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EDE4EA" w14:textId="77777777" w:rsidR="00D1230A" w:rsidRDefault="00D1230A" w:rsidP="0065723D">
      <w:pPr>
        <w:pStyle w:val="Heading2"/>
        <w:jc w:val="both"/>
        <w:rPr>
          <w:bCs w:val="0"/>
          <w:color w:val="000000"/>
          <w:lang w:eastAsia="en-US"/>
        </w:rPr>
      </w:pPr>
      <w:r>
        <w:rPr>
          <w:noProof/>
          <w:lang w:eastAsia="en-US"/>
        </w:rPr>
        <w:drawing>
          <wp:inline distT="0" distB="0" distL="0" distR="0" wp14:anchorId="22AA3351" wp14:editId="767F7D12">
            <wp:extent cx="1371600" cy="409982"/>
            <wp:effectExtent l="0" t="0" r="0" b="9525"/>
            <wp:docPr id="10" name="Picture 10" descr="Purdu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urdue-Sig-Black-Gold-rgb.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371600" cy="409982"/>
                    </a:xfrm>
                    <a:prstGeom prst="rect">
                      <a:avLst/>
                    </a:prstGeom>
                    <a:noFill/>
                    <a:ln>
                      <a:noFill/>
                    </a:ln>
                  </pic:spPr>
                </pic:pic>
              </a:graphicData>
            </a:graphic>
          </wp:inline>
        </w:drawing>
      </w:r>
    </w:p>
    <w:p w14:paraId="6DDF5FE6" w14:textId="26A23FB4" w:rsidR="00D1230A" w:rsidRDefault="002A6048" w:rsidP="0065723D">
      <w:pPr>
        <w:pStyle w:val="Heading2"/>
        <w:jc w:val="both"/>
        <w:rPr>
          <w:lang w:eastAsia="en-US"/>
        </w:rPr>
      </w:pPr>
      <w:r w:rsidRPr="002A6048">
        <w:rPr>
          <w:bCs w:val="0"/>
          <w:color w:val="000000"/>
          <w:lang w:eastAsia="en-US"/>
        </w:rPr>
        <w:t xml:space="preserve">PHYS </w:t>
      </w:r>
      <w:r w:rsidR="00291FAF">
        <w:rPr>
          <w:bCs w:val="0"/>
          <w:color w:val="000000"/>
          <w:lang w:eastAsia="en-US"/>
        </w:rPr>
        <w:t>340</w:t>
      </w:r>
      <w:r w:rsidR="00605B97">
        <w:rPr>
          <w:bCs w:val="0"/>
          <w:color w:val="000000"/>
          <w:lang w:eastAsia="en-US"/>
        </w:rPr>
        <w:t>00</w:t>
      </w:r>
      <w:r w:rsidR="00E73000" w:rsidRPr="002A6048">
        <w:rPr>
          <w:color w:val="000000"/>
          <w:lang w:eastAsia="en-US"/>
        </w:rPr>
        <w:t xml:space="preserve"> </w:t>
      </w:r>
      <w:r w:rsidR="001F59A2">
        <w:rPr>
          <w:color w:val="000000"/>
          <w:lang w:eastAsia="en-US"/>
        </w:rPr>
        <w:t>–</w:t>
      </w:r>
      <w:r w:rsidR="00E73000" w:rsidRPr="002A6048">
        <w:rPr>
          <w:color w:val="000000"/>
          <w:lang w:eastAsia="en-US"/>
        </w:rPr>
        <w:t xml:space="preserve"> </w:t>
      </w:r>
      <w:r w:rsidR="001F59A2">
        <w:rPr>
          <w:lang w:eastAsia="en-US"/>
        </w:rPr>
        <w:t>Modern Physics</w:t>
      </w:r>
      <w:r w:rsidR="00291FAF">
        <w:rPr>
          <w:lang w:eastAsia="en-US"/>
        </w:rPr>
        <w:t xml:space="preserve"> Lab</w:t>
      </w:r>
      <w:r w:rsidR="000C2693">
        <w:rPr>
          <w:lang w:eastAsia="en-US"/>
        </w:rPr>
        <w:t>oratory</w:t>
      </w:r>
      <w:r w:rsidR="00D1230A">
        <w:rPr>
          <w:lang w:eastAsia="en-US"/>
        </w:rPr>
        <w:t xml:space="preserve"> </w:t>
      </w:r>
    </w:p>
    <w:p w14:paraId="55ADB8B3" w14:textId="667F9FBE" w:rsidR="00E73000" w:rsidRDefault="00D1230A" w:rsidP="0065723D">
      <w:pPr>
        <w:pStyle w:val="Heading2"/>
        <w:jc w:val="both"/>
        <w:rPr>
          <w:lang w:eastAsia="en-US"/>
        </w:rPr>
      </w:pPr>
      <w:r>
        <w:rPr>
          <w:lang w:eastAsia="en-US"/>
        </w:rPr>
        <w:t>Syllabus</w:t>
      </w:r>
      <w:r w:rsidR="00520A66">
        <w:rPr>
          <w:lang w:eastAsia="en-US"/>
        </w:rPr>
        <w:t xml:space="preserve"> </w:t>
      </w:r>
      <w:r w:rsidR="00E63620">
        <w:rPr>
          <w:lang w:eastAsia="en-US"/>
        </w:rPr>
        <w:t>Spring 2023</w:t>
      </w:r>
    </w:p>
    <w:p w14:paraId="714B4176" w14:textId="4EC634EA" w:rsidR="00D1230A" w:rsidRDefault="00D1230A" w:rsidP="00D1230A">
      <w:pPr>
        <w:rPr>
          <w:b/>
          <w:caps/>
        </w:rPr>
      </w:pPr>
      <w:r w:rsidRPr="000C2693">
        <w:rPr>
          <w:b/>
          <w:caps/>
        </w:rPr>
        <w:t>Meeting time</w:t>
      </w:r>
      <w:r w:rsidR="00E027EC" w:rsidRPr="000C2693">
        <w:rPr>
          <w:b/>
          <w:caps/>
        </w:rPr>
        <w:t>s:</w:t>
      </w:r>
    </w:p>
    <w:p w14:paraId="6F519830" w14:textId="7B83D4D4" w:rsidR="00E027EC" w:rsidRPr="000C2693" w:rsidRDefault="00EC5392" w:rsidP="00D1230A">
      <w:hyperlink r:id="rId7" w:history="1">
        <w:r w:rsidR="000C2693" w:rsidRPr="000C2693">
          <w:rPr>
            <w:bCs/>
            <w:color w:val="000000"/>
          </w:rPr>
          <w:t>Modern Physics Laboratory - PHYS 34000 - 00</w:t>
        </w:r>
      </w:hyperlink>
      <w:r w:rsidR="00E63620">
        <w:rPr>
          <w:bCs/>
          <w:color w:val="000000"/>
        </w:rPr>
        <w:t>1</w:t>
      </w:r>
      <w:r w:rsidR="000C2693" w:rsidRPr="000C2693">
        <w:t xml:space="preserve"> </w:t>
      </w:r>
      <w:proofErr w:type="spellStart"/>
      <w:r w:rsidR="000C2693" w:rsidRPr="000C2693">
        <w:t>Th</w:t>
      </w:r>
      <w:proofErr w:type="spellEnd"/>
      <w:r w:rsidR="000C2693" w:rsidRPr="000C2693">
        <w:t xml:space="preserve"> 1:30 pm – 3:20 pm</w:t>
      </w:r>
      <w:r w:rsidR="00DE2D9C">
        <w:t>, PHYS346</w:t>
      </w:r>
    </w:p>
    <w:p w14:paraId="7B67A061" w14:textId="31B6AE48" w:rsidR="002B6660" w:rsidRDefault="002B6660" w:rsidP="00D1230A">
      <w:r w:rsidRPr="002B6660">
        <w:t xml:space="preserve">Modern Physics Laboratory - PHYS 34000 - </w:t>
      </w:r>
      <w:r w:rsidR="00E63620">
        <w:t>003</w:t>
      </w:r>
      <w:r w:rsidRPr="002B6660">
        <w:t xml:space="preserve"> Fr </w:t>
      </w:r>
      <w:r w:rsidR="00E63620">
        <w:t>11</w:t>
      </w:r>
      <w:r w:rsidRPr="002B6660">
        <w:t xml:space="preserve">:30 am – 1:20 </w:t>
      </w:r>
      <w:r w:rsidR="00E63620">
        <w:t>p</w:t>
      </w:r>
      <w:r w:rsidRPr="002B6660">
        <w:t>m, PHYS346</w:t>
      </w:r>
    </w:p>
    <w:p w14:paraId="701DA23D" w14:textId="6F275F15" w:rsidR="000C2693" w:rsidRPr="000C2693" w:rsidRDefault="00EC5392" w:rsidP="00D1230A">
      <w:hyperlink r:id="rId8" w:history="1">
        <w:r w:rsidR="002B6660" w:rsidRPr="000C2693">
          <w:rPr>
            <w:bCs/>
            <w:color w:val="000000"/>
          </w:rPr>
          <w:t xml:space="preserve">Modern Physics Laboratory - PHYS 34000 - </w:t>
        </w:r>
      </w:hyperlink>
      <w:r w:rsidR="00E63620">
        <w:rPr>
          <w:bCs/>
          <w:color w:val="000000"/>
        </w:rPr>
        <w:t>002</w:t>
      </w:r>
      <w:r w:rsidR="002B6660">
        <w:t xml:space="preserve"> Fr 1:30 </w:t>
      </w:r>
      <w:r w:rsidR="00E63620">
        <w:t>p</w:t>
      </w:r>
      <w:r w:rsidR="002B6660">
        <w:t xml:space="preserve">m – </w:t>
      </w:r>
      <w:r w:rsidR="00E63620">
        <w:t>3</w:t>
      </w:r>
      <w:r w:rsidR="002B6660">
        <w:t>:20 p</w:t>
      </w:r>
      <w:r w:rsidR="002B6660" w:rsidRPr="000C2693">
        <w:t>m</w:t>
      </w:r>
      <w:r w:rsidR="002B6660">
        <w:t>, PHYS346</w:t>
      </w:r>
    </w:p>
    <w:p w14:paraId="35CE4061" w14:textId="77777777" w:rsidR="00E027EC" w:rsidRDefault="00E027EC" w:rsidP="00D1230A"/>
    <w:p w14:paraId="6F1B4A0B" w14:textId="7B87637F" w:rsidR="00D1230A" w:rsidRDefault="00D1230A" w:rsidP="00D1230A">
      <w:r w:rsidRPr="000C2693">
        <w:rPr>
          <w:b/>
          <w:caps/>
        </w:rPr>
        <w:t>Course credit hours</w:t>
      </w:r>
      <w:r w:rsidR="00E027EC" w:rsidRPr="000C2693">
        <w:rPr>
          <w:b/>
          <w:caps/>
        </w:rPr>
        <w:t>:</w:t>
      </w:r>
      <w:r w:rsidR="000C2693">
        <w:t xml:space="preserve"> 1.00</w:t>
      </w:r>
    </w:p>
    <w:p w14:paraId="38E20F5E" w14:textId="77777777" w:rsidR="00E027EC" w:rsidRPr="00A44E48" w:rsidRDefault="00E027EC" w:rsidP="00E027EC">
      <w:pPr>
        <w:autoSpaceDE w:val="0"/>
        <w:autoSpaceDN w:val="0"/>
        <w:adjustRightInd w:val="0"/>
        <w:jc w:val="both"/>
        <w:rPr>
          <w:b/>
        </w:rPr>
      </w:pPr>
      <w:r w:rsidRPr="00E027EC">
        <w:rPr>
          <w:b/>
          <w:caps/>
          <w:color w:val="000000"/>
          <w:lang w:eastAsia="en-US"/>
        </w:rPr>
        <w:t>Course Website:</w:t>
      </w:r>
      <w:r w:rsidRPr="00A44E48">
        <w:rPr>
          <w:b/>
          <w:color w:val="000000"/>
          <w:lang w:eastAsia="en-US"/>
        </w:rPr>
        <w:t xml:space="preserve"> </w:t>
      </w:r>
      <w:proofErr w:type="spellStart"/>
      <w:r w:rsidRPr="00A44E48">
        <w:rPr>
          <w:b/>
          <w:color w:val="000000"/>
          <w:lang w:eastAsia="en-US"/>
        </w:rPr>
        <w:t>Brightspace</w:t>
      </w:r>
      <w:proofErr w:type="spellEnd"/>
    </w:p>
    <w:p w14:paraId="53605326" w14:textId="77777777" w:rsidR="00E027EC" w:rsidRDefault="00E027EC" w:rsidP="00E027EC">
      <w:pPr>
        <w:pStyle w:val="NormalWeb"/>
        <w:jc w:val="both"/>
        <w:rPr>
          <w:b/>
          <w:bCs/>
          <w:color w:val="000000"/>
          <w:lang w:eastAsia="en-US"/>
        </w:rPr>
      </w:pPr>
      <w:r w:rsidRPr="00274923">
        <w:rPr>
          <w:b/>
        </w:rPr>
        <w:t>PREREQUISITES</w:t>
      </w:r>
      <w:r>
        <w:rPr>
          <w:b/>
        </w:rPr>
        <w:t xml:space="preserve">: </w:t>
      </w:r>
      <w:r w:rsidRPr="00413B8C">
        <w:t>PHYS 241 or 272(H)</w:t>
      </w:r>
      <w:r w:rsidRPr="00274923">
        <w:rPr>
          <w:b/>
          <w:bCs/>
          <w:color w:val="000000"/>
          <w:lang w:eastAsia="en-US"/>
        </w:rPr>
        <w:tab/>
      </w:r>
    </w:p>
    <w:p w14:paraId="1C16A934" w14:textId="77777777" w:rsidR="00D1230A" w:rsidRPr="00D1230A" w:rsidRDefault="00D1230A" w:rsidP="00D1230A">
      <w:pPr>
        <w:rPr>
          <w:rFonts w:cstheme="minorHAnsi"/>
        </w:rPr>
      </w:pPr>
    </w:p>
    <w:p w14:paraId="049388EB" w14:textId="024CAF2C" w:rsidR="00E73000" w:rsidRPr="00274923" w:rsidRDefault="00E73000" w:rsidP="0065723D">
      <w:pPr>
        <w:autoSpaceDE w:val="0"/>
        <w:autoSpaceDN w:val="0"/>
        <w:adjustRightInd w:val="0"/>
        <w:jc w:val="both"/>
        <w:rPr>
          <w:color w:val="000000"/>
          <w:lang w:eastAsia="en-US"/>
        </w:rPr>
      </w:pPr>
      <w:r w:rsidRPr="00E027EC">
        <w:rPr>
          <w:b/>
          <w:caps/>
          <w:color w:val="000000"/>
          <w:lang w:eastAsia="en-US"/>
        </w:rPr>
        <w:t>Instructor</w:t>
      </w:r>
      <w:r w:rsidRPr="00E027EC">
        <w:rPr>
          <w:caps/>
          <w:color w:val="000000"/>
          <w:lang w:eastAsia="en-US"/>
        </w:rPr>
        <w:t xml:space="preserve">: </w:t>
      </w:r>
      <w:r w:rsidR="0067128B" w:rsidRPr="00E027EC">
        <w:rPr>
          <w:caps/>
          <w:color w:val="000000"/>
          <w:lang w:eastAsia="en-US"/>
        </w:rPr>
        <w:tab/>
      </w:r>
      <w:r w:rsidR="0067128B" w:rsidRPr="00274923">
        <w:rPr>
          <w:color w:val="000000"/>
          <w:lang w:eastAsia="en-US"/>
        </w:rPr>
        <w:tab/>
      </w:r>
      <w:r w:rsidR="00572AEB" w:rsidRPr="00274923">
        <w:rPr>
          <w:color w:val="000000"/>
          <w:lang w:eastAsia="en-US"/>
        </w:rPr>
        <w:t xml:space="preserve">Prof. </w:t>
      </w:r>
      <w:r w:rsidR="00E63620">
        <w:rPr>
          <w:color w:val="000000"/>
          <w:lang w:eastAsia="en-US"/>
        </w:rPr>
        <w:t>Leonid Rokhinson</w:t>
      </w:r>
      <w:r w:rsidR="00572AEB" w:rsidRPr="00274923">
        <w:rPr>
          <w:color w:val="000000"/>
          <w:lang w:eastAsia="en-US"/>
        </w:rPr>
        <w:tab/>
      </w:r>
      <w:r w:rsidRPr="00274923">
        <w:rPr>
          <w:color w:val="000000"/>
          <w:lang w:eastAsia="en-US"/>
        </w:rPr>
        <w:t xml:space="preserve"> </w:t>
      </w:r>
    </w:p>
    <w:p w14:paraId="2AF84357" w14:textId="2963E9EB" w:rsidR="00E73000" w:rsidRPr="00274923" w:rsidRDefault="00E73000" w:rsidP="0065723D">
      <w:pPr>
        <w:pStyle w:val="ListParagraph"/>
        <w:numPr>
          <w:ilvl w:val="0"/>
          <w:numId w:val="1"/>
        </w:numPr>
        <w:autoSpaceDE w:val="0"/>
        <w:autoSpaceDN w:val="0"/>
        <w:adjustRightInd w:val="0"/>
        <w:jc w:val="both"/>
        <w:rPr>
          <w:color w:val="000000"/>
          <w:lang w:eastAsia="en-US"/>
        </w:rPr>
      </w:pPr>
      <w:r w:rsidRPr="00274923">
        <w:rPr>
          <w:color w:val="000000"/>
          <w:u w:val="single"/>
          <w:lang w:eastAsia="en-US"/>
        </w:rPr>
        <w:t>Office: Room</w:t>
      </w:r>
      <w:r w:rsidRPr="00274923">
        <w:rPr>
          <w:color w:val="000000"/>
          <w:lang w:eastAsia="en-US"/>
        </w:rPr>
        <w:t xml:space="preserve">: </w:t>
      </w:r>
      <w:r w:rsidR="00E63620">
        <w:rPr>
          <w:color w:val="000000"/>
          <w:lang w:eastAsia="en-US"/>
        </w:rPr>
        <w:t>PHYS 60</w:t>
      </w:r>
    </w:p>
    <w:p w14:paraId="113C1B47" w14:textId="044D3F0B" w:rsidR="00E73000" w:rsidRPr="00274923" w:rsidRDefault="00E73000" w:rsidP="0065723D">
      <w:pPr>
        <w:pStyle w:val="ListParagraph"/>
        <w:numPr>
          <w:ilvl w:val="0"/>
          <w:numId w:val="1"/>
        </w:numPr>
        <w:autoSpaceDE w:val="0"/>
        <w:autoSpaceDN w:val="0"/>
        <w:adjustRightInd w:val="0"/>
        <w:jc w:val="both"/>
        <w:rPr>
          <w:color w:val="000000"/>
          <w:lang w:eastAsia="en-US"/>
        </w:rPr>
      </w:pPr>
      <w:r w:rsidRPr="00274923">
        <w:rPr>
          <w:color w:val="000000"/>
          <w:u w:val="single"/>
          <w:lang w:eastAsia="en-US"/>
        </w:rPr>
        <w:t>Phone</w:t>
      </w:r>
      <w:r w:rsidRPr="00274923">
        <w:rPr>
          <w:color w:val="000000"/>
          <w:lang w:eastAsia="en-US"/>
        </w:rPr>
        <w:t xml:space="preserve">: </w:t>
      </w:r>
      <w:r w:rsidR="00B1593E">
        <w:rPr>
          <w:color w:val="000000"/>
          <w:lang w:eastAsia="en-US"/>
        </w:rPr>
        <w:tab/>
      </w:r>
      <w:r w:rsidR="00E63620">
        <w:rPr>
          <w:color w:val="000000"/>
          <w:lang w:eastAsia="en-US"/>
        </w:rPr>
        <w:t>765-494-3014</w:t>
      </w:r>
    </w:p>
    <w:p w14:paraId="49EF2EE3" w14:textId="47F6DEE3" w:rsidR="00E73000" w:rsidRPr="00274923" w:rsidRDefault="00E73000" w:rsidP="0065723D">
      <w:pPr>
        <w:pStyle w:val="ListParagraph"/>
        <w:numPr>
          <w:ilvl w:val="0"/>
          <w:numId w:val="1"/>
        </w:numPr>
        <w:autoSpaceDE w:val="0"/>
        <w:autoSpaceDN w:val="0"/>
        <w:adjustRightInd w:val="0"/>
        <w:jc w:val="both"/>
        <w:rPr>
          <w:color w:val="000000"/>
          <w:lang w:eastAsia="en-US"/>
        </w:rPr>
      </w:pPr>
      <w:r w:rsidRPr="00274923">
        <w:rPr>
          <w:color w:val="000000"/>
          <w:u w:val="single"/>
          <w:lang w:eastAsia="en-US"/>
        </w:rPr>
        <w:t>Email</w:t>
      </w:r>
      <w:r w:rsidRPr="00274923">
        <w:rPr>
          <w:color w:val="000000"/>
          <w:lang w:eastAsia="en-US"/>
        </w:rPr>
        <w:t>:</w:t>
      </w:r>
      <w:r w:rsidR="000F311D" w:rsidRPr="00274923">
        <w:rPr>
          <w:color w:val="000000"/>
          <w:lang w:eastAsia="en-US"/>
        </w:rPr>
        <w:tab/>
      </w:r>
      <w:r w:rsidR="000F311D" w:rsidRPr="00274923">
        <w:rPr>
          <w:color w:val="000000"/>
          <w:lang w:eastAsia="en-US"/>
        </w:rPr>
        <w:tab/>
      </w:r>
      <w:r w:rsidR="00E63620">
        <w:rPr>
          <w:lang w:eastAsia="en-US"/>
        </w:rPr>
        <w:t>leonid</w:t>
      </w:r>
      <w:r w:rsidR="00572AEB" w:rsidRPr="00274923">
        <w:rPr>
          <w:lang w:eastAsia="en-US"/>
        </w:rPr>
        <w:t>@purdue.edu</w:t>
      </w:r>
    </w:p>
    <w:p w14:paraId="77E687DD" w14:textId="23C7B6A8" w:rsidR="00E73000" w:rsidRPr="00274923" w:rsidRDefault="00E73000" w:rsidP="00920B83">
      <w:pPr>
        <w:pStyle w:val="ListParagraph"/>
        <w:numPr>
          <w:ilvl w:val="0"/>
          <w:numId w:val="1"/>
        </w:numPr>
        <w:autoSpaceDE w:val="0"/>
        <w:autoSpaceDN w:val="0"/>
        <w:adjustRightInd w:val="0"/>
        <w:jc w:val="both"/>
        <w:rPr>
          <w:color w:val="000000"/>
          <w:lang w:eastAsia="en-US"/>
        </w:rPr>
      </w:pPr>
      <w:r w:rsidRPr="00274923">
        <w:rPr>
          <w:color w:val="000000"/>
          <w:u w:val="single"/>
          <w:lang w:eastAsia="en-US"/>
        </w:rPr>
        <w:t>Office Hours</w:t>
      </w:r>
      <w:r w:rsidRPr="00274923">
        <w:rPr>
          <w:color w:val="000000"/>
          <w:lang w:eastAsia="en-US"/>
        </w:rPr>
        <w:t xml:space="preserve">: </w:t>
      </w:r>
      <w:r w:rsidR="000F311D" w:rsidRPr="00274923">
        <w:rPr>
          <w:color w:val="000000"/>
          <w:lang w:eastAsia="en-US"/>
        </w:rPr>
        <w:tab/>
      </w:r>
      <w:r w:rsidR="000979DC">
        <w:rPr>
          <w:color w:val="000000"/>
          <w:lang w:eastAsia="en-US"/>
        </w:rPr>
        <w:t xml:space="preserve">by appointment </w:t>
      </w:r>
    </w:p>
    <w:p w14:paraId="61F71B79" w14:textId="77777777" w:rsidR="00A65472" w:rsidRPr="00274923" w:rsidRDefault="00A65472" w:rsidP="0065723D">
      <w:pPr>
        <w:pStyle w:val="ListParagraph"/>
        <w:autoSpaceDE w:val="0"/>
        <w:autoSpaceDN w:val="0"/>
        <w:adjustRightInd w:val="0"/>
        <w:jc w:val="both"/>
        <w:rPr>
          <w:color w:val="000000"/>
          <w:lang w:eastAsia="en-US"/>
        </w:rPr>
      </w:pPr>
    </w:p>
    <w:p w14:paraId="5FE5EA44" w14:textId="06CAEE75" w:rsidR="00AC553E" w:rsidRDefault="006358E3" w:rsidP="0065723D">
      <w:pPr>
        <w:autoSpaceDE w:val="0"/>
        <w:autoSpaceDN w:val="0"/>
        <w:adjustRightInd w:val="0"/>
        <w:jc w:val="both"/>
        <w:rPr>
          <w:caps/>
          <w:color w:val="000000"/>
          <w:lang w:eastAsia="en-US"/>
        </w:rPr>
      </w:pPr>
      <w:r>
        <w:rPr>
          <w:b/>
          <w:caps/>
          <w:color w:val="000000"/>
          <w:lang w:eastAsia="en-US"/>
        </w:rPr>
        <w:t>Teaching assistants</w:t>
      </w:r>
      <w:r w:rsidR="00287AD1" w:rsidRPr="00E027EC">
        <w:rPr>
          <w:caps/>
          <w:color w:val="000000"/>
          <w:lang w:eastAsia="en-US"/>
        </w:rPr>
        <w:t xml:space="preserve">:  </w:t>
      </w:r>
    </w:p>
    <w:p w14:paraId="751B8336" w14:textId="7D7CCFF4" w:rsidR="00C84B40" w:rsidRPr="008703C3" w:rsidRDefault="008703C3" w:rsidP="00C84B40">
      <w:pPr>
        <w:pStyle w:val="ListParagraph"/>
        <w:autoSpaceDE w:val="0"/>
        <w:autoSpaceDN w:val="0"/>
        <w:adjustRightInd w:val="0"/>
        <w:ind w:left="0"/>
        <w:jc w:val="both"/>
        <w:rPr>
          <w:color w:val="000000"/>
          <w:lang w:eastAsia="en-US"/>
        </w:rPr>
      </w:pPr>
      <w:r>
        <w:rPr>
          <w:color w:val="000000"/>
          <w:lang w:eastAsia="en-US"/>
        </w:rPr>
        <w:t xml:space="preserve">Sections </w:t>
      </w:r>
      <w:r w:rsidR="00E63620">
        <w:rPr>
          <w:color w:val="000000"/>
          <w:lang w:eastAsia="en-US"/>
        </w:rPr>
        <w:t>001</w:t>
      </w:r>
      <w:r>
        <w:rPr>
          <w:color w:val="000000"/>
          <w:lang w:eastAsia="en-US"/>
        </w:rPr>
        <w:t xml:space="preserve">, </w:t>
      </w:r>
      <w:r w:rsidR="00E63620">
        <w:rPr>
          <w:color w:val="000000"/>
          <w:lang w:eastAsia="en-US"/>
        </w:rPr>
        <w:t>an</w:t>
      </w:r>
      <w:r>
        <w:rPr>
          <w:color w:val="000000"/>
          <w:lang w:eastAsia="en-US"/>
        </w:rPr>
        <w:t>d 00</w:t>
      </w:r>
      <w:r w:rsidR="00E63620">
        <w:rPr>
          <w:color w:val="000000"/>
          <w:lang w:eastAsia="en-US"/>
        </w:rPr>
        <w:t>3</w:t>
      </w:r>
      <w:r w:rsidR="00151E64">
        <w:rPr>
          <w:color w:val="000000"/>
          <w:lang w:eastAsia="en-US"/>
        </w:rPr>
        <w:t>:</w:t>
      </w:r>
      <w:r w:rsidR="00151E64" w:rsidRPr="00151E64">
        <w:rPr>
          <w:rFonts w:ascii="CIDFont+F3" w:hAnsi="CIDFont+F3" w:cs="CIDFont+F3"/>
          <w:sz w:val="18"/>
          <w:szCs w:val="18"/>
          <w:lang w:eastAsia="en-US"/>
        </w:rPr>
        <w:t xml:space="preserve"> </w:t>
      </w:r>
      <w:r w:rsidR="00E63620" w:rsidRPr="00E63620">
        <w:rPr>
          <w:lang w:eastAsia="en-US"/>
        </w:rPr>
        <w:t>ROY, SHASWATA</w:t>
      </w:r>
    </w:p>
    <w:p w14:paraId="5A530026" w14:textId="3842C365" w:rsidR="00C84B40" w:rsidRPr="00C84B40" w:rsidRDefault="00C84B40" w:rsidP="002554D4">
      <w:pPr>
        <w:pStyle w:val="ListParagraph"/>
        <w:numPr>
          <w:ilvl w:val="0"/>
          <w:numId w:val="10"/>
        </w:numPr>
        <w:rPr>
          <w:color w:val="000000"/>
          <w:lang w:eastAsia="en-US"/>
        </w:rPr>
      </w:pPr>
      <w:r w:rsidRPr="00C84B40">
        <w:rPr>
          <w:color w:val="000000"/>
          <w:u w:val="single"/>
          <w:lang w:eastAsia="en-US"/>
        </w:rPr>
        <w:t>Office Room</w:t>
      </w:r>
      <w:r w:rsidRPr="00C84B40">
        <w:rPr>
          <w:color w:val="000000"/>
          <w:lang w:eastAsia="en-US"/>
        </w:rPr>
        <w:t>:</w:t>
      </w:r>
      <w:r w:rsidR="00151E64" w:rsidRPr="00151E64">
        <w:rPr>
          <w:rFonts w:ascii="Arial" w:hAnsi="Arial" w:cs="Arial"/>
          <w:color w:val="333333"/>
          <w:shd w:val="clear" w:color="auto" w:fill="FFFFFF"/>
        </w:rPr>
        <w:t xml:space="preserve"> </w:t>
      </w:r>
      <w:r w:rsidR="003068E4">
        <w:rPr>
          <w:color w:val="000000"/>
          <w:lang w:eastAsia="en-US"/>
        </w:rPr>
        <w:t xml:space="preserve">PHYS </w:t>
      </w:r>
    </w:p>
    <w:p w14:paraId="3D3991F0" w14:textId="5C23B49E" w:rsidR="00C84B40" w:rsidRPr="00C84B40" w:rsidRDefault="00C84B40" w:rsidP="00E63620">
      <w:pPr>
        <w:pStyle w:val="ListParagraph"/>
        <w:numPr>
          <w:ilvl w:val="0"/>
          <w:numId w:val="10"/>
        </w:numPr>
        <w:rPr>
          <w:color w:val="000000"/>
          <w:lang w:eastAsia="en-US"/>
        </w:rPr>
      </w:pPr>
      <w:r w:rsidRPr="00C84B40">
        <w:rPr>
          <w:color w:val="000000"/>
          <w:u w:val="single"/>
          <w:lang w:eastAsia="en-US"/>
        </w:rPr>
        <w:t>E-mail</w:t>
      </w:r>
      <w:r w:rsidRPr="00C84B40">
        <w:rPr>
          <w:color w:val="000000"/>
          <w:lang w:eastAsia="en-US"/>
        </w:rPr>
        <w:t>:</w:t>
      </w:r>
      <w:r w:rsidRPr="00C84B40">
        <w:rPr>
          <w:color w:val="000000"/>
          <w:lang w:eastAsia="en-US"/>
        </w:rPr>
        <w:tab/>
        <w:t xml:space="preserve"> </w:t>
      </w:r>
      <w:r w:rsidR="00E63620" w:rsidRPr="00E63620">
        <w:rPr>
          <w:color w:val="000000"/>
          <w:lang w:eastAsia="en-US"/>
        </w:rPr>
        <w:t>roy134</w:t>
      </w:r>
      <w:r w:rsidR="002554D4">
        <w:rPr>
          <w:color w:val="000000"/>
          <w:lang w:eastAsia="en-US"/>
        </w:rPr>
        <w:t>@purdue.edu</w:t>
      </w:r>
    </w:p>
    <w:p w14:paraId="4F792526" w14:textId="5E2E5DE3" w:rsidR="00C84B40" w:rsidRPr="00C84B40" w:rsidRDefault="00C84B40" w:rsidP="00C84B40">
      <w:pPr>
        <w:pStyle w:val="ListParagraph"/>
        <w:numPr>
          <w:ilvl w:val="0"/>
          <w:numId w:val="10"/>
        </w:numPr>
        <w:rPr>
          <w:color w:val="000000"/>
          <w:lang w:eastAsia="en-US"/>
        </w:rPr>
      </w:pPr>
      <w:r w:rsidRPr="00C84B40">
        <w:rPr>
          <w:color w:val="000000"/>
          <w:u w:val="single"/>
          <w:lang w:eastAsia="en-US"/>
        </w:rPr>
        <w:t>Office Hours</w:t>
      </w:r>
      <w:r w:rsidRPr="00C84B40">
        <w:rPr>
          <w:color w:val="000000"/>
          <w:lang w:eastAsia="en-US"/>
        </w:rPr>
        <w:t xml:space="preserve">: </w:t>
      </w:r>
      <w:r w:rsidR="00E63620">
        <w:rPr>
          <w:color w:val="000000"/>
          <w:lang w:eastAsia="en-US"/>
        </w:rPr>
        <w:t>TBA</w:t>
      </w:r>
    </w:p>
    <w:p w14:paraId="58230D7B" w14:textId="1C2C888B" w:rsidR="00C84B40" w:rsidRDefault="008703C3" w:rsidP="00C84B40">
      <w:pPr>
        <w:pStyle w:val="ListParagraph"/>
        <w:autoSpaceDE w:val="0"/>
        <w:autoSpaceDN w:val="0"/>
        <w:adjustRightInd w:val="0"/>
        <w:ind w:left="0"/>
        <w:jc w:val="both"/>
        <w:rPr>
          <w:color w:val="000000"/>
          <w:lang w:eastAsia="en-US"/>
        </w:rPr>
      </w:pPr>
      <w:r>
        <w:rPr>
          <w:color w:val="000000"/>
          <w:lang w:eastAsia="en-US"/>
        </w:rPr>
        <w:t>Sections 00</w:t>
      </w:r>
      <w:r w:rsidR="00E63620">
        <w:rPr>
          <w:color w:val="000000"/>
          <w:lang w:eastAsia="en-US"/>
        </w:rPr>
        <w:t>2</w:t>
      </w:r>
      <w:r>
        <w:rPr>
          <w:color w:val="000000"/>
          <w:lang w:eastAsia="en-US"/>
        </w:rPr>
        <w:t xml:space="preserve">, </w:t>
      </w:r>
      <w:r w:rsidR="00E63620">
        <w:rPr>
          <w:color w:val="000000"/>
          <w:lang w:eastAsia="en-US"/>
        </w:rPr>
        <w:t>003</w:t>
      </w:r>
      <w:r w:rsidR="00C84B40">
        <w:rPr>
          <w:color w:val="000000"/>
          <w:lang w:eastAsia="en-US"/>
        </w:rPr>
        <w:t xml:space="preserve">: </w:t>
      </w:r>
      <w:r w:rsidRPr="008703C3">
        <w:rPr>
          <w:color w:val="000000"/>
          <w:lang w:eastAsia="en-US"/>
        </w:rPr>
        <w:t>MANIKANDAN,</w:t>
      </w:r>
      <w:r>
        <w:rPr>
          <w:color w:val="000000"/>
          <w:lang w:eastAsia="en-US"/>
        </w:rPr>
        <w:t xml:space="preserve"> KEERTHI</w:t>
      </w:r>
    </w:p>
    <w:p w14:paraId="2DEA17D6" w14:textId="0B494784" w:rsidR="00C84B40" w:rsidRDefault="00C84B40" w:rsidP="00C84B40">
      <w:pPr>
        <w:pStyle w:val="ListParagraph"/>
        <w:numPr>
          <w:ilvl w:val="0"/>
          <w:numId w:val="10"/>
        </w:numPr>
        <w:autoSpaceDE w:val="0"/>
        <w:autoSpaceDN w:val="0"/>
        <w:adjustRightInd w:val="0"/>
        <w:jc w:val="both"/>
        <w:rPr>
          <w:color w:val="000000"/>
          <w:lang w:eastAsia="en-US"/>
        </w:rPr>
      </w:pPr>
      <w:r w:rsidRPr="00274923">
        <w:rPr>
          <w:color w:val="000000"/>
          <w:u w:val="single"/>
          <w:lang w:eastAsia="en-US"/>
        </w:rPr>
        <w:t>Office Room</w:t>
      </w:r>
      <w:r w:rsidR="00C67296">
        <w:rPr>
          <w:color w:val="000000"/>
          <w:lang w:eastAsia="en-US"/>
        </w:rPr>
        <w:t xml:space="preserve">: </w:t>
      </w:r>
      <w:r w:rsidR="008703C3">
        <w:rPr>
          <w:color w:val="000000"/>
          <w:lang w:eastAsia="en-US"/>
        </w:rPr>
        <w:t>PHYS 287</w:t>
      </w:r>
    </w:p>
    <w:p w14:paraId="08A14323" w14:textId="732E267D" w:rsidR="00C84B40" w:rsidRPr="00151E64" w:rsidRDefault="00C84B40" w:rsidP="00151E64">
      <w:pPr>
        <w:pStyle w:val="ListParagraph"/>
        <w:numPr>
          <w:ilvl w:val="0"/>
          <w:numId w:val="10"/>
        </w:numPr>
        <w:autoSpaceDE w:val="0"/>
        <w:autoSpaceDN w:val="0"/>
        <w:adjustRightInd w:val="0"/>
        <w:jc w:val="both"/>
        <w:rPr>
          <w:color w:val="000000"/>
          <w:lang w:eastAsia="en-US"/>
        </w:rPr>
      </w:pPr>
      <w:r w:rsidRPr="00274923">
        <w:rPr>
          <w:color w:val="000000"/>
          <w:u w:val="single"/>
          <w:lang w:eastAsia="en-US"/>
        </w:rPr>
        <w:t>E-mail</w:t>
      </w:r>
      <w:r w:rsidRPr="00274923">
        <w:rPr>
          <w:color w:val="000000"/>
          <w:lang w:eastAsia="en-US"/>
        </w:rPr>
        <w:t>:</w:t>
      </w:r>
      <w:r w:rsidRPr="00274923">
        <w:rPr>
          <w:color w:val="000000"/>
          <w:lang w:eastAsia="en-US"/>
        </w:rPr>
        <w:tab/>
      </w:r>
      <w:r>
        <w:rPr>
          <w:color w:val="000000"/>
          <w:lang w:eastAsia="en-US"/>
        </w:rPr>
        <w:t xml:space="preserve"> </w:t>
      </w:r>
      <w:r w:rsidR="00151E64" w:rsidRPr="00151E64">
        <w:rPr>
          <w:color w:val="000000"/>
          <w:lang w:eastAsia="en-US"/>
        </w:rPr>
        <w:t> </w:t>
      </w:r>
      <w:r w:rsidR="008703C3">
        <w:rPr>
          <w:color w:val="000000"/>
          <w:lang w:eastAsia="en-US"/>
        </w:rPr>
        <w:t>kalagars</w:t>
      </w:r>
      <w:r w:rsidR="00C67296" w:rsidRPr="00151E64">
        <w:rPr>
          <w:color w:val="000000"/>
          <w:lang w:eastAsia="en-US"/>
        </w:rPr>
        <w:t>@purdue.edu</w:t>
      </w:r>
    </w:p>
    <w:p w14:paraId="2D9959C0" w14:textId="032FCEF8" w:rsidR="00C84B40" w:rsidRDefault="00C84B40" w:rsidP="00C84B40">
      <w:pPr>
        <w:pStyle w:val="ListParagraph"/>
        <w:numPr>
          <w:ilvl w:val="0"/>
          <w:numId w:val="10"/>
        </w:numPr>
        <w:autoSpaceDE w:val="0"/>
        <w:autoSpaceDN w:val="0"/>
        <w:adjustRightInd w:val="0"/>
        <w:jc w:val="both"/>
        <w:rPr>
          <w:color w:val="000000"/>
          <w:lang w:eastAsia="en-US"/>
        </w:rPr>
      </w:pPr>
      <w:r w:rsidRPr="00274923">
        <w:rPr>
          <w:color w:val="000000"/>
          <w:u w:val="single"/>
          <w:lang w:eastAsia="en-US"/>
        </w:rPr>
        <w:t>Office Hours</w:t>
      </w:r>
      <w:r w:rsidRPr="00274923">
        <w:rPr>
          <w:color w:val="000000"/>
          <w:lang w:eastAsia="en-US"/>
        </w:rPr>
        <w:t xml:space="preserve">: </w:t>
      </w:r>
      <w:r w:rsidR="00E63620">
        <w:rPr>
          <w:color w:val="000000"/>
          <w:lang w:eastAsia="en-US"/>
        </w:rPr>
        <w:t>TBA</w:t>
      </w:r>
    </w:p>
    <w:p w14:paraId="74C6E304" w14:textId="5C0D46E5" w:rsidR="00291FAF" w:rsidRPr="00C944F3" w:rsidRDefault="00291FAF" w:rsidP="0065723D">
      <w:pPr>
        <w:autoSpaceDE w:val="0"/>
        <w:autoSpaceDN w:val="0"/>
        <w:adjustRightInd w:val="0"/>
        <w:jc w:val="both"/>
        <w:rPr>
          <w:color w:val="000000"/>
          <w:lang w:eastAsia="en-US"/>
        </w:rPr>
      </w:pPr>
    </w:p>
    <w:p w14:paraId="7EFBAD52" w14:textId="7EF55909" w:rsidR="00413B8C" w:rsidRPr="00A44E48" w:rsidRDefault="00652CF3" w:rsidP="00A44E48">
      <w:pPr>
        <w:autoSpaceDE w:val="0"/>
        <w:autoSpaceDN w:val="0"/>
        <w:adjustRightInd w:val="0"/>
        <w:jc w:val="both"/>
        <w:rPr>
          <w:b/>
          <w:bCs/>
          <w:color w:val="000000"/>
          <w:lang w:eastAsia="en-US"/>
        </w:rPr>
      </w:pPr>
      <w:r w:rsidRPr="00A44E48">
        <w:rPr>
          <w:b/>
          <w:bCs/>
          <w:color w:val="000000"/>
          <w:lang w:eastAsia="en-US"/>
        </w:rPr>
        <w:t xml:space="preserve">COURSE </w:t>
      </w:r>
      <w:r w:rsidR="00E73000" w:rsidRPr="00A44E48">
        <w:rPr>
          <w:b/>
          <w:bCs/>
          <w:caps/>
          <w:color w:val="000000"/>
          <w:lang w:eastAsia="en-US"/>
        </w:rPr>
        <w:t>DESCRIPTION</w:t>
      </w:r>
      <w:r w:rsidR="00400C14">
        <w:rPr>
          <w:b/>
          <w:bCs/>
          <w:caps/>
          <w:color w:val="000000"/>
          <w:lang w:eastAsia="en-US"/>
        </w:rPr>
        <w:t xml:space="preserve"> </w:t>
      </w:r>
    </w:p>
    <w:p w14:paraId="46E0A0C7" w14:textId="0B2F4A11" w:rsidR="00400C14" w:rsidRDefault="00BC0E3D" w:rsidP="00291FAF">
      <w:pPr>
        <w:jc w:val="both"/>
        <w:rPr>
          <w:shd w:val="clear" w:color="auto" w:fill="FFFFFF"/>
        </w:rPr>
      </w:pPr>
      <w:r w:rsidRPr="00856BF6">
        <w:rPr>
          <w:shd w:val="clear" w:color="auto" w:fill="FFFFFF"/>
        </w:rPr>
        <w:t>I</w:t>
      </w:r>
      <w:r w:rsidR="00291FAF" w:rsidRPr="00856BF6">
        <w:rPr>
          <w:shd w:val="clear" w:color="auto" w:fill="FFFFFF"/>
        </w:rPr>
        <w:t xml:space="preserve">n this course students will conduct some of the most important experiments that have guided our understanding of physics over the past century. </w:t>
      </w:r>
      <w:r w:rsidR="00D1230A">
        <w:rPr>
          <w:shd w:val="clear" w:color="auto" w:fill="FFFFFF"/>
        </w:rPr>
        <w:t>The laboratory experiments illustrate and explore in depth the Modern Physics concepts introduced in</w:t>
      </w:r>
      <w:r w:rsidR="00D1230A" w:rsidRPr="00D1230A">
        <w:rPr>
          <w:shd w:val="clear" w:color="auto" w:fill="FFFFFF"/>
        </w:rPr>
        <w:t xml:space="preserve"> PHYS 34200 or 34400.</w:t>
      </w:r>
      <w:r w:rsidR="00D1230A">
        <w:rPr>
          <w:shd w:val="clear" w:color="auto" w:fill="FFFFFF"/>
        </w:rPr>
        <w:t xml:space="preserve"> </w:t>
      </w:r>
      <w:r w:rsidR="007F112E" w:rsidRPr="00856BF6">
        <w:rPr>
          <w:shd w:val="clear" w:color="auto" w:fill="FFFFFF"/>
        </w:rPr>
        <w:t>Students will also gain experience in all steps that need to be un</w:t>
      </w:r>
      <w:r w:rsidR="007F112E">
        <w:rPr>
          <w:shd w:val="clear" w:color="auto" w:fill="FFFFFF"/>
        </w:rPr>
        <w:t>dertaken by a modern researcher.</w:t>
      </w:r>
    </w:p>
    <w:p w14:paraId="585C8EC5" w14:textId="76C41958" w:rsidR="00400C14" w:rsidRDefault="00400C14" w:rsidP="00291FAF">
      <w:pPr>
        <w:jc w:val="both"/>
        <w:rPr>
          <w:shd w:val="clear" w:color="auto" w:fill="FFFFFF"/>
        </w:rPr>
      </w:pPr>
    </w:p>
    <w:p w14:paraId="653735FA" w14:textId="77777777" w:rsidR="00E63620" w:rsidRDefault="00E63620">
      <w:pPr>
        <w:rPr>
          <w:b/>
          <w:caps/>
          <w:shd w:val="clear" w:color="auto" w:fill="FFFFFF"/>
        </w:rPr>
      </w:pPr>
      <w:r>
        <w:rPr>
          <w:b/>
          <w:caps/>
          <w:shd w:val="clear" w:color="auto" w:fill="FFFFFF"/>
        </w:rPr>
        <w:br w:type="page"/>
      </w:r>
    </w:p>
    <w:p w14:paraId="74E9EEC6" w14:textId="60D4F7E7" w:rsidR="00291FAF" w:rsidRPr="00244E44" w:rsidRDefault="007F112E" w:rsidP="00291FAF">
      <w:pPr>
        <w:jc w:val="both"/>
        <w:rPr>
          <w:b/>
          <w:bCs/>
          <w:caps/>
          <w:shd w:val="clear" w:color="auto" w:fill="FFFFFF"/>
        </w:rPr>
      </w:pPr>
      <w:r w:rsidRPr="007F112E">
        <w:rPr>
          <w:b/>
          <w:caps/>
          <w:shd w:val="clear" w:color="auto" w:fill="FFFFFF"/>
        </w:rPr>
        <w:lastRenderedPageBreak/>
        <w:t>Learning outcomes</w:t>
      </w:r>
    </w:p>
    <w:p w14:paraId="20DBBC22" w14:textId="62ED76D7" w:rsidR="00291FAF" w:rsidRPr="00856BF6" w:rsidRDefault="00244E44" w:rsidP="00291FAF">
      <w:pPr>
        <w:pStyle w:val="ListParagraph"/>
        <w:numPr>
          <w:ilvl w:val="0"/>
          <w:numId w:val="3"/>
        </w:numPr>
        <w:jc w:val="both"/>
        <w:rPr>
          <w:rFonts w:eastAsia="Times New Roman"/>
          <w:lang w:eastAsia="zh-CN"/>
        </w:rPr>
      </w:pPr>
      <w:r>
        <w:rPr>
          <w:shd w:val="clear" w:color="auto" w:fill="FFFFFF"/>
        </w:rPr>
        <w:t>plan and conduct a modern physics</w:t>
      </w:r>
      <w:r w:rsidR="00291FAF" w:rsidRPr="00856BF6">
        <w:rPr>
          <w:shd w:val="clear" w:color="auto" w:fill="FFFFFF"/>
        </w:rPr>
        <w:t xml:space="preserve"> experiment;</w:t>
      </w:r>
    </w:p>
    <w:p w14:paraId="132C143A" w14:textId="77777777" w:rsidR="00291FAF" w:rsidRPr="00856BF6" w:rsidRDefault="00291FAF" w:rsidP="00291FAF">
      <w:pPr>
        <w:pStyle w:val="ListParagraph"/>
        <w:numPr>
          <w:ilvl w:val="0"/>
          <w:numId w:val="3"/>
        </w:numPr>
        <w:jc w:val="both"/>
        <w:rPr>
          <w:rFonts w:eastAsia="Times New Roman"/>
          <w:lang w:eastAsia="zh-CN"/>
        </w:rPr>
      </w:pPr>
      <w:r w:rsidRPr="00856BF6">
        <w:rPr>
          <w:shd w:val="clear" w:color="auto" w:fill="FFFFFF"/>
        </w:rPr>
        <w:t>record, analyze and interpret experimental data;</w:t>
      </w:r>
    </w:p>
    <w:p w14:paraId="5DDE3052" w14:textId="77777777" w:rsidR="00291FAF" w:rsidRPr="00856BF6" w:rsidRDefault="00291FAF" w:rsidP="00291FAF">
      <w:pPr>
        <w:pStyle w:val="ListParagraph"/>
        <w:numPr>
          <w:ilvl w:val="0"/>
          <w:numId w:val="3"/>
        </w:numPr>
        <w:jc w:val="both"/>
        <w:rPr>
          <w:rFonts w:eastAsia="Times New Roman"/>
          <w:lang w:eastAsia="zh-CN"/>
        </w:rPr>
      </w:pPr>
      <w:r w:rsidRPr="00856BF6">
        <w:rPr>
          <w:shd w:val="clear" w:color="auto" w:fill="FFFFFF"/>
        </w:rPr>
        <w:t>write and submit a publication quality scientific manuscript;</w:t>
      </w:r>
    </w:p>
    <w:p w14:paraId="0781CC32" w14:textId="77777777" w:rsidR="00291FAF" w:rsidRPr="00856BF6" w:rsidRDefault="00291FAF" w:rsidP="00291FAF">
      <w:pPr>
        <w:pStyle w:val="ListParagraph"/>
        <w:numPr>
          <w:ilvl w:val="0"/>
          <w:numId w:val="3"/>
        </w:numPr>
        <w:jc w:val="both"/>
        <w:rPr>
          <w:rFonts w:eastAsia="Times New Roman"/>
          <w:lang w:eastAsia="zh-CN"/>
        </w:rPr>
      </w:pPr>
      <w:r w:rsidRPr="00856BF6">
        <w:rPr>
          <w:shd w:val="clear" w:color="auto" w:fill="FFFFFF"/>
        </w:rPr>
        <w:t>review a scientific manuscript written by others;</w:t>
      </w:r>
    </w:p>
    <w:p w14:paraId="30FED2F0" w14:textId="77777777" w:rsidR="00291FAF" w:rsidRPr="00856BF6" w:rsidRDefault="00291FAF" w:rsidP="00291FAF">
      <w:pPr>
        <w:pStyle w:val="ListParagraph"/>
        <w:numPr>
          <w:ilvl w:val="0"/>
          <w:numId w:val="3"/>
        </w:numPr>
        <w:jc w:val="both"/>
        <w:rPr>
          <w:rFonts w:eastAsia="Times New Roman"/>
          <w:lang w:eastAsia="zh-CN"/>
        </w:rPr>
      </w:pPr>
      <w:r w:rsidRPr="00856BF6">
        <w:rPr>
          <w:shd w:val="clear" w:color="auto" w:fill="FFFFFF"/>
        </w:rPr>
        <w:t>respond to reviews of a scientific manuscript;</w:t>
      </w:r>
    </w:p>
    <w:p w14:paraId="0459BD6B" w14:textId="2CEDECBB" w:rsidR="00291FAF" w:rsidRPr="00856BF6" w:rsidRDefault="00291FAF" w:rsidP="00291FAF">
      <w:pPr>
        <w:pStyle w:val="ListParagraph"/>
        <w:numPr>
          <w:ilvl w:val="0"/>
          <w:numId w:val="3"/>
        </w:numPr>
        <w:jc w:val="both"/>
        <w:rPr>
          <w:rFonts w:eastAsia="Times New Roman"/>
          <w:lang w:eastAsia="zh-CN"/>
        </w:rPr>
      </w:pPr>
      <w:proofErr w:type="gramStart"/>
      <w:r w:rsidRPr="00856BF6">
        <w:rPr>
          <w:shd w:val="clear" w:color="auto" w:fill="FFFFFF"/>
        </w:rPr>
        <w:t>revise</w:t>
      </w:r>
      <w:proofErr w:type="gramEnd"/>
      <w:r w:rsidRPr="00856BF6">
        <w:rPr>
          <w:shd w:val="clear" w:color="auto" w:fill="FFFFFF"/>
        </w:rPr>
        <w:t xml:space="preserve"> and submit a final manuscript </w:t>
      </w:r>
      <w:r w:rsidR="005814F3">
        <w:rPr>
          <w:shd w:val="clear" w:color="auto" w:fill="FFFFFF"/>
        </w:rPr>
        <w:t>“</w:t>
      </w:r>
      <w:r w:rsidRPr="00856BF6">
        <w:rPr>
          <w:shd w:val="clear" w:color="auto" w:fill="FFFFFF"/>
        </w:rPr>
        <w:t>for publication</w:t>
      </w:r>
      <w:r w:rsidR="005814F3">
        <w:rPr>
          <w:shd w:val="clear" w:color="auto" w:fill="FFFFFF"/>
        </w:rPr>
        <w:t>”</w:t>
      </w:r>
      <w:r w:rsidRPr="00856BF6">
        <w:rPr>
          <w:shd w:val="clear" w:color="auto" w:fill="FFFFFF"/>
        </w:rPr>
        <w:t>.</w:t>
      </w:r>
    </w:p>
    <w:p w14:paraId="23ABE30B" w14:textId="496AA793" w:rsidR="00627746" w:rsidRPr="00856BF6" w:rsidRDefault="00627746" w:rsidP="00D1230A">
      <w:pPr>
        <w:pStyle w:val="ListParagraph"/>
        <w:jc w:val="both"/>
        <w:rPr>
          <w:rFonts w:eastAsia="Times New Roman"/>
          <w:lang w:eastAsia="zh-CN"/>
        </w:rPr>
      </w:pPr>
    </w:p>
    <w:p w14:paraId="0DD520EB" w14:textId="284FA868" w:rsidR="00291FAF" w:rsidRPr="00C81D36" w:rsidRDefault="00291FAF" w:rsidP="00244E44">
      <w:pPr>
        <w:pStyle w:val="NormalWeb"/>
        <w:spacing w:after="0" w:afterAutospacing="0"/>
        <w:jc w:val="both"/>
        <w:rPr>
          <w:b/>
          <w:bCs/>
          <w:caps/>
        </w:rPr>
      </w:pPr>
      <w:r w:rsidRPr="00C81D36">
        <w:rPr>
          <w:b/>
          <w:bCs/>
          <w:caps/>
        </w:rPr>
        <w:t>Lab Manual:</w:t>
      </w:r>
    </w:p>
    <w:p w14:paraId="445C9B55" w14:textId="60E758FF" w:rsidR="00291FAF" w:rsidRPr="00C81D36" w:rsidRDefault="00291FAF" w:rsidP="00244E44">
      <w:pPr>
        <w:pStyle w:val="NormalWeb"/>
        <w:spacing w:before="0" w:beforeAutospacing="0"/>
        <w:jc w:val="both"/>
      </w:pPr>
      <w:r w:rsidRPr="00C81D36">
        <w:t>You may download the PHYS 340 Lab Manual </w:t>
      </w:r>
      <w:r w:rsidR="00856BF6" w:rsidRPr="00C81D36">
        <w:t xml:space="preserve">from </w:t>
      </w:r>
      <w:proofErr w:type="spellStart"/>
      <w:r w:rsidR="00856BF6" w:rsidRPr="00C81D36">
        <w:t>Brightspace</w:t>
      </w:r>
      <w:proofErr w:type="spellEnd"/>
      <w:r w:rsidR="00C81D36" w:rsidRPr="00C81D36">
        <w:t xml:space="preserve">. </w:t>
      </w:r>
      <w:r w:rsidRPr="00C81D36">
        <w:t>Note: Instructions for some of the experiments hav</w:t>
      </w:r>
      <w:r w:rsidR="00C81D36">
        <w:t>e changed. Check the revised uploaded documents</w:t>
      </w:r>
      <w:r w:rsidRPr="00C81D36">
        <w:t xml:space="preserve"> </w:t>
      </w:r>
      <w:r w:rsidR="00677A5A">
        <w:t xml:space="preserve">in </w:t>
      </w:r>
      <w:proofErr w:type="spellStart"/>
      <w:r w:rsidR="00677A5A">
        <w:t>Brightspace</w:t>
      </w:r>
      <w:proofErr w:type="spellEnd"/>
      <w:r w:rsidR="00677A5A">
        <w:t xml:space="preserve"> </w:t>
      </w:r>
      <w:r w:rsidRPr="00C81D36">
        <w:t xml:space="preserve">and consult with your Lab Instructor to see if there are </w:t>
      </w:r>
      <w:r w:rsidR="00C81D36">
        <w:t xml:space="preserve">any more </w:t>
      </w:r>
      <w:r w:rsidRPr="00C81D36">
        <w:t>updates.</w:t>
      </w:r>
    </w:p>
    <w:p w14:paraId="6CCBC1BF" w14:textId="77777777" w:rsidR="00291FAF" w:rsidRPr="00C81D36" w:rsidRDefault="00291FAF" w:rsidP="00955D10">
      <w:pPr>
        <w:pStyle w:val="NormalWeb"/>
        <w:spacing w:before="0" w:beforeAutospacing="0" w:after="0" w:afterAutospacing="0"/>
        <w:jc w:val="both"/>
        <w:rPr>
          <w:b/>
          <w:bCs/>
          <w:caps/>
        </w:rPr>
      </w:pPr>
      <w:r w:rsidRPr="00C81D36">
        <w:rPr>
          <w:b/>
          <w:bCs/>
          <w:caps/>
        </w:rPr>
        <w:t>Required Notebook:</w:t>
      </w:r>
    </w:p>
    <w:p w14:paraId="4343C30E" w14:textId="51526545" w:rsidR="00C81D36" w:rsidRPr="00677A5A" w:rsidRDefault="00291FAF" w:rsidP="00955D10">
      <w:pPr>
        <w:pStyle w:val="NormalWeb"/>
        <w:spacing w:before="0" w:beforeAutospacing="0" w:after="0" w:afterAutospacing="0"/>
        <w:jc w:val="both"/>
      </w:pPr>
      <w:r w:rsidRPr="00C81D36">
        <w:t>Avery-Dennison No. 43-648 (or approved equivalent)</w:t>
      </w:r>
    </w:p>
    <w:p w14:paraId="7D17B842" w14:textId="163325F4" w:rsidR="00291FAF" w:rsidRPr="00C81D36" w:rsidRDefault="00291FAF" w:rsidP="00677A5A">
      <w:pPr>
        <w:pStyle w:val="NormalWeb"/>
        <w:spacing w:after="0" w:afterAutospacing="0"/>
        <w:jc w:val="both"/>
        <w:rPr>
          <w:b/>
          <w:bCs/>
          <w:caps/>
        </w:rPr>
      </w:pPr>
      <w:r w:rsidRPr="00C81D36">
        <w:rPr>
          <w:b/>
          <w:bCs/>
          <w:caps/>
        </w:rPr>
        <w:t>Recommended book:</w:t>
      </w:r>
    </w:p>
    <w:p w14:paraId="793FD717" w14:textId="5A0D23F4" w:rsidR="00C81D36" w:rsidRPr="00A44E48" w:rsidRDefault="00291FAF" w:rsidP="00677A5A">
      <w:pPr>
        <w:pStyle w:val="NormalWeb"/>
        <w:spacing w:before="0" w:beforeAutospacing="0"/>
        <w:jc w:val="both"/>
      </w:pPr>
      <w:r w:rsidRPr="00C81D36">
        <w:t>PRACTICAL PHYSICS by G. L. Squires</w:t>
      </w:r>
    </w:p>
    <w:p w14:paraId="73ACED3B" w14:textId="77777777" w:rsidR="007F112E" w:rsidRPr="00677A5A" w:rsidRDefault="007F112E" w:rsidP="007F112E">
      <w:pPr>
        <w:jc w:val="both"/>
        <w:rPr>
          <w:rFonts w:eastAsia="Times New Roman"/>
          <w:b/>
          <w:bCs/>
          <w:caps/>
          <w:lang w:eastAsia="en-US"/>
        </w:rPr>
      </w:pPr>
      <w:r w:rsidRPr="00677A5A">
        <w:rPr>
          <w:rFonts w:eastAsia="Times New Roman"/>
          <w:b/>
          <w:bCs/>
          <w:caps/>
          <w:lang w:eastAsia="en-US"/>
        </w:rPr>
        <w:t>activities and responsibilities:</w:t>
      </w:r>
    </w:p>
    <w:p w14:paraId="4C15DF1A" w14:textId="6EA756EC" w:rsidR="007F112E" w:rsidRPr="00C944F3" w:rsidRDefault="007F112E" w:rsidP="00677A5A">
      <w:pPr>
        <w:keepNext/>
        <w:autoSpaceDE w:val="0"/>
        <w:autoSpaceDN w:val="0"/>
        <w:adjustRightInd w:val="0"/>
        <w:jc w:val="both"/>
        <w:outlineLvl w:val="0"/>
        <w:rPr>
          <w:color w:val="000000"/>
          <w:lang w:eastAsia="en-US"/>
        </w:rPr>
      </w:pPr>
      <w:r>
        <w:rPr>
          <w:color w:val="000000"/>
          <w:lang w:eastAsia="en-US"/>
        </w:rPr>
        <w:t>You are responsible to perform five experiments, submit your lab notebook for grading, write a scientific paper and review two of your classmates’ papers. Before each experiment, you need to read the assigned</w:t>
      </w:r>
      <w:r w:rsidRPr="00C944F3">
        <w:rPr>
          <w:color w:val="000000"/>
          <w:lang w:eastAsia="en-US"/>
        </w:rPr>
        <w:t xml:space="preserve"> material</w:t>
      </w:r>
      <w:r>
        <w:rPr>
          <w:color w:val="000000"/>
          <w:lang w:eastAsia="en-US"/>
        </w:rPr>
        <w:t xml:space="preserve"> and record in your lab notebook a summary of the physics involved in your experiment and</w:t>
      </w:r>
      <w:r w:rsidR="00677A5A">
        <w:rPr>
          <w:color w:val="000000"/>
          <w:lang w:eastAsia="en-US"/>
        </w:rPr>
        <w:t xml:space="preserve"> the plan for</w:t>
      </w:r>
      <w:r>
        <w:rPr>
          <w:color w:val="000000"/>
          <w:lang w:eastAsia="en-US"/>
        </w:rPr>
        <w:t xml:space="preserve"> </w:t>
      </w:r>
      <w:r w:rsidR="00677A5A">
        <w:rPr>
          <w:color w:val="000000"/>
          <w:lang w:eastAsia="en-US"/>
        </w:rPr>
        <w:t xml:space="preserve">the </w:t>
      </w:r>
      <w:r>
        <w:rPr>
          <w:color w:val="000000"/>
          <w:lang w:eastAsia="en-US"/>
        </w:rPr>
        <w:t>experimental procedure. During the lab session, you will</w:t>
      </w:r>
      <w:r w:rsidRPr="00C944F3">
        <w:rPr>
          <w:color w:val="000000"/>
          <w:lang w:eastAsia="en-US"/>
        </w:rPr>
        <w:t xml:space="preserve"> </w:t>
      </w:r>
      <w:r>
        <w:rPr>
          <w:color w:val="000000"/>
          <w:lang w:eastAsia="en-US"/>
        </w:rPr>
        <w:t xml:space="preserve">perform the experiments, collect and document the data in your notebook, and then perform the necessary data analysis.  You are responsible to </w:t>
      </w:r>
      <w:r w:rsidRPr="00C944F3">
        <w:rPr>
          <w:color w:val="000000"/>
          <w:lang w:eastAsia="en-US"/>
        </w:rPr>
        <w:t xml:space="preserve">contact the instructors if you need help, </w:t>
      </w:r>
      <w:r w:rsidR="00677A5A">
        <w:rPr>
          <w:color w:val="000000"/>
          <w:lang w:eastAsia="en-US"/>
        </w:rPr>
        <w:t xml:space="preserve">and </w:t>
      </w:r>
      <w:r>
        <w:rPr>
          <w:color w:val="000000"/>
          <w:lang w:eastAsia="en-US"/>
        </w:rPr>
        <w:t>to submit your lab notebook for grading twice a semes</w:t>
      </w:r>
      <w:r w:rsidR="00677A5A">
        <w:rPr>
          <w:color w:val="000000"/>
          <w:lang w:eastAsia="en-US"/>
        </w:rPr>
        <w:t>ter. You will also write a</w:t>
      </w:r>
      <w:r>
        <w:rPr>
          <w:color w:val="000000"/>
          <w:lang w:eastAsia="en-US"/>
        </w:rPr>
        <w:t xml:space="preserve"> scientific paper </w:t>
      </w:r>
      <w:r w:rsidR="00677A5A">
        <w:rPr>
          <w:color w:val="000000"/>
          <w:lang w:eastAsia="en-US"/>
        </w:rPr>
        <w:t xml:space="preserve">based on one of the experiments </w:t>
      </w:r>
      <w:r>
        <w:rPr>
          <w:color w:val="000000"/>
          <w:lang w:eastAsia="en-US"/>
        </w:rPr>
        <w:t>and review two of your classmates</w:t>
      </w:r>
      <w:r w:rsidR="00677A5A">
        <w:rPr>
          <w:color w:val="000000"/>
          <w:lang w:eastAsia="en-US"/>
        </w:rPr>
        <w:t>’ papers</w:t>
      </w:r>
      <w:r>
        <w:rPr>
          <w:color w:val="000000"/>
          <w:lang w:eastAsia="en-US"/>
        </w:rPr>
        <w:t>.</w:t>
      </w:r>
    </w:p>
    <w:p w14:paraId="7E1CCD38" w14:textId="77777777" w:rsidR="007F112E" w:rsidRPr="00C944F3" w:rsidRDefault="007F112E" w:rsidP="007F112E">
      <w:pPr>
        <w:autoSpaceDE w:val="0"/>
        <w:autoSpaceDN w:val="0"/>
        <w:adjustRightInd w:val="0"/>
        <w:jc w:val="both"/>
        <w:rPr>
          <w:color w:val="000000"/>
          <w:lang w:eastAsia="en-US"/>
        </w:rPr>
      </w:pPr>
    </w:p>
    <w:p w14:paraId="1429F10E" w14:textId="199EB985" w:rsidR="00291FAF" w:rsidRPr="00C81D36" w:rsidRDefault="00291FAF" w:rsidP="00677A5A">
      <w:pPr>
        <w:pStyle w:val="NormalWeb"/>
        <w:spacing w:before="0" w:beforeAutospacing="0" w:after="0" w:afterAutospacing="0"/>
        <w:jc w:val="both"/>
        <w:rPr>
          <w:b/>
          <w:bCs/>
          <w:caps/>
        </w:rPr>
      </w:pPr>
      <w:r w:rsidRPr="00C81D36">
        <w:rPr>
          <w:b/>
          <w:bCs/>
          <w:caps/>
        </w:rPr>
        <w:t>Experiments:</w:t>
      </w:r>
    </w:p>
    <w:p w14:paraId="3FEFF518" w14:textId="3D73CDB0" w:rsidR="00291FAF" w:rsidRDefault="00291FAF" w:rsidP="00677A5A">
      <w:pPr>
        <w:pStyle w:val="NormalWeb"/>
        <w:spacing w:before="0" w:beforeAutospacing="0" w:after="0" w:afterAutospacing="0"/>
        <w:jc w:val="both"/>
      </w:pPr>
      <w:r w:rsidRPr="00C81D36">
        <w:t xml:space="preserve">You will conduct </w:t>
      </w:r>
      <w:r w:rsidR="00C81D36" w:rsidRPr="00C81D36">
        <w:t>5 experiments individually</w:t>
      </w:r>
      <w:r w:rsidR="00592F3A">
        <w:t xml:space="preserve"> or in a group of two students</w:t>
      </w:r>
      <w:r w:rsidRPr="00C81D36">
        <w:t xml:space="preserve">. Each student must have their own notebook. </w:t>
      </w:r>
      <w:r w:rsidR="00C81D36" w:rsidRPr="00C81D36">
        <w:t xml:space="preserve">Each student will collect their own </w:t>
      </w:r>
      <w:r w:rsidRPr="00C81D36">
        <w:t>expe</w:t>
      </w:r>
      <w:r w:rsidR="00C81D36" w:rsidRPr="00C81D36">
        <w:t>rimental data</w:t>
      </w:r>
      <w:r w:rsidRPr="00C81D36">
        <w:t xml:space="preserve">, </w:t>
      </w:r>
      <w:r w:rsidR="00C81D36">
        <w:t>as well as record</w:t>
      </w:r>
      <w:r w:rsidR="00C81D36" w:rsidRPr="00C81D36">
        <w:t xml:space="preserve"> the </w:t>
      </w:r>
      <w:r w:rsidRPr="00C81D36">
        <w:t xml:space="preserve">pre-lab work, </w:t>
      </w:r>
      <w:r w:rsidR="00C81D36">
        <w:t xml:space="preserve">perform the </w:t>
      </w:r>
      <w:r w:rsidRPr="00C81D36">
        <w:t xml:space="preserve">data analysis, interpretation and </w:t>
      </w:r>
      <w:r w:rsidR="00A44E48">
        <w:t xml:space="preserve">conclusions. </w:t>
      </w:r>
    </w:p>
    <w:p w14:paraId="6CFF2A12" w14:textId="77777777" w:rsidR="00597423" w:rsidRDefault="00597423" w:rsidP="00677A5A">
      <w:pPr>
        <w:pStyle w:val="NormalWeb"/>
        <w:spacing w:before="0" w:beforeAutospacing="0" w:after="0" w:afterAutospacing="0"/>
        <w:jc w:val="both"/>
        <w:rPr>
          <w:b/>
          <w:bCs/>
          <w:caps/>
        </w:rPr>
      </w:pPr>
    </w:p>
    <w:p w14:paraId="5C3982DA" w14:textId="77777777" w:rsidR="00115C48" w:rsidRDefault="00115C48" w:rsidP="00677A5A">
      <w:pPr>
        <w:pStyle w:val="NormalWeb"/>
        <w:spacing w:before="0" w:beforeAutospacing="0" w:after="0" w:afterAutospacing="0"/>
        <w:jc w:val="both"/>
        <w:rPr>
          <w:b/>
          <w:bCs/>
          <w:caps/>
        </w:rPr>
      </w:pPr>
    </w:p>
    <w:p w14:paraId="739A60E6" w14:textId="3F6336C9" w:rsidR="00291FAF" w:rsidRPr="00C81D36" w:rsidRDefault="00291FAF" w:rsidP="00677A5A">
      <w:pPr>
        <w:pStyle w:val="NormalWeb"/>
        <w:spacing w:before="0" w:beforeAutospacing="0" w:after="0" w:afterAutospacing="0"/>
        <w:jc w:val="both"/>
        <w:rPr>
          <w:b/>
          <w:bCs/>
          <w:caps/>
        </w:rPr>
      </w:pPr>
      <w:r w:rsidRPr="00C81D36">
        <w:rPr>
          <w:b/>
          <w:bCs/>
          <w:caps/>
        </w:rPr>
        <w:t>Notebook:</w:t>
      </w:r>
    </w:p>
    <w:p w14:paraId="048446D4" w14:textId="384E0736" w:rsidR="00291FAF" w:rsidRDefault="00291FAF" w:rsidP="00677A5A">
      <w:pPr>
        <w:pStyle w:val="NormalWeb"/>
        <w:spacing w:before="0" w:beforeAutospacing="0" w:after="0" w:afterAutospacing="0"/>
        <w:jc w:val="both"/>
      </w:pPr>
      <w:r w:rsidRPr="00C81D36">
        <w:t xml:space="preserve">During the semester, the maintenance and production of a high-quality </w:t>
      </w:r>
      <w:r w:rsidR="00641557">
        <w:t>hand-</w:t>
      </w:r>
      <w:r w:rsidRPr="00C81D36">
        <w:t>written notebook will be emphasized. Your lab notebook will be collected periodically during the semester and graded for content. Please read carefully the lab manual, pages 5-7, about the notebook-keeping practices.</w:t>
      </w:r>
    </w:p>
    <w:p w14:paraId="56EBA95E" w14:textId="77777777" w:rsidR="00677A5A" w:rsidRDefault="00677A5A" w:rsidP="00677A5A">
      <w:pPr>
        <w:pStyle w:val="NormalWeb"/>
        <w:spacing w:before="0" w:beforeAutospacing="0" w:after="0" w:afterAutospacing="0"/>
        <w:jc w:val="both"/>
      </w:pPr>
    </w:p>
    <w:p w14:paraId="619DDC73" w14:textId="295554AF" w:rsidR="00291FAF" w:rsidRPr="00C81D36" w:rsidRDefault="00291FAF" w:rsidP="00677A5A">
      <w:pPr>
        <w:pStyle w:val="NormalWeb"/>
        <w:spacing w:before="0" w:beforeAutospacing="0" w:after="0" w:afterAutospacing="0"/>
        <w:jc w:val="both"/>
      </w:pPr>
      <w:r w:rsidRPr="00C81D36">
        <w:t>An example of what your lab notes should look like can be found </w:t>
      </w:r>
      <w:r w:rsidR="00C81D36">
        <w:t xml:space="preserve">in </w:t>
      </w:r>
      <w:proofErr w:type="spellStart"/>
      <w:r w:rsidR="00C81D36">
        <w:t>Brightspace</w:t>
      </w:r>
      <w:proofErr w:type="spellEnd"/>
      <w:r w:rsidR="00641557">
        <w:t>. The lab manual</w:t>
      </w:r>
      <w:r w:rsidRPr="00C81D36">
        <w:t xml:space="preserve"> </w:t>
      </w:r>
      <w:r w:rsidR="00641557" w:rsidRPr="00C81D36">
        <w:t>illustrates the level of detail of the notes that you should take while performing these experiments.</w:t>
      </w:r>
      <w:r w:rsidR="00641557">
        <w:t xml:space="preserve"> It also shows some</w:t>
      </w:r>
      <w:r w:rsidRPr="00C81D36">
        <w:t xml:space="preserve"> mistakes made by </w:t>
      </w:r>
      <w:r w:rsidR="00641557">
        <w:t>students.</w:t>
      </w:r>
      <w:r w:rsidRPr="00C81D36">
        <w:t xml:space="preserve"> </w:t>
      </w:r>
    </w:p>
    <w:p w14:paraId="4EFEBAFA" w14:textId="27C72F4B" w:rsidR="00641557" w:rsidRPr="00C81D36" w:rsidRDefault="00641557" w:rsidP="00641557">
      <w:pPr>
        <w:pStyle w:val="NormalWeb"/>
        <w:spacing w:before="0" w:beforeAutospacing="0" w:after="0" w:afterAutospacing="0"/>
        <w:jc w:val="both"/>
      </w:pPr>
      <w:r w:rsidRPr="00720FDD">
        <w:rPr>
          <w:b/>
        </w:rPr>
        <w:lastRenderedPageBreak/>
        <w:t>Important:</w:t>
      </w:r>
      <w:r>
        <w:t xml:space="preserve"> Each lab final w</w:t>
      </w:r>
      <w:r w:rsidR="00DF51B6">
        <w:t xml:space="preserve">rite-up should include </w:t>
      </w:r>
      <w:r>
        <w:t>one “publication quality” computer-generated graph</w:t>
      </w:r>
      <w:r w:rsidR="004F511D">
        <w:t>, all final data with error analysis in Excel format, and a discussion of which Modern Physics model (particle vs. wave) it supports</w:t>
      </w:r>
      <w:r>
        <w:t>.</w:t>
      </w:r>
    </w:p>
    <w:p w14:paraId="5AB2D7DF" w14:textId="77777777" w:rsidR="00955D10" w:rsidRDefault="00955D10" w:rsidP="00291FAF">
      <w:pPr>
        <w:pStyle w:val="NormalWeb"/>
        <w:jc w:val="both"/>
        <w:rPr>
          <w:b/>
        </w:rPr>
      </w:pPr>
    </w:p>
    <w:p w14:paraId="43201E74" w14:textId="2F1F314B" w:rsidR="00291FAF" w:rsidRPr="00C81D36" w:rsidRDefault="00C81D36" w:rsidP="00291FAF">
      <w:pPr>
        <w:pStyle w:val="NormalWeb"/>
        <w:jc w:val="both"/>
        <w:rPr>
          <w:b/>
          <w:bCs/>
          <w:caps/>
        </w:rPr>
      </w:pPr>
      <w:r>
        <w:rPr>
          <w:b/>
          <w:bCs/>
          <w:caps/>
        </w:rPr>
        <w:t>Formal Paper</w:t>
      </w:r>
      <w:r w:rsidR="00291FAF" w:rsidRPr="00C81D36">
        <w:rPr>
          <w:b/>
          <w:bCs/>
          <w:caps/>
        </w:rPr>
        <w:t>:</w:t>
      </w:r>
    </w:p>
    <w:p w14:paraId="0CE6AAD4" w14:textId="7C86A7DE" w:rsidR="00A44E48" w:rsidRDefault="00291FAF" w:rsidP="00C81D36">
      <w:pPr>
        <w:pStyle w:val="NormalWeb"/>
        <w:jc w:val="both"/>
      </w:pPr>
      <w:r w:rsidRPr="00C81D36">
        <w:t>You wi</w:t>
      </w:r>
      <w:r w:rsidR="00C81D36" w:rsidRPr="00C81D36">
        <w:t xml:space="preserve">ll also be required to write one scientific paper based on one of the experiments you </w:t>
      </w:r>
      <w:r w:rsidRPr="00C81D36">
        <w:t>performed. The paper should follow general guidelines required for a scientific paper to be published in a modern peer-reviewed scientific journal. </w:t>
      </w:r>
      <w:r w:rsidRPr="00C81D36">
        <w:rPr>
          <w:bCs/>
        </w:rPr>
        <w:t xml:space="preserve">These papers will be judged by how well they compare to the publication "Observation of Gravitationally Induced Quantum Interference" by </w:t>
      </w:r>
      <w:proofErr w:type="spellStart"/>
      <w:r w:rsidRPr="00C81D36">
        <w:rPr>
          <w:bCs/>
        </w:rPr>
        <w:t>Colella</w:t>
      </w:r>
      <w:proofErr w:type="spellEnd"/>
      <w:r w:rsidRPr="00C81D36">
        <w:rPr>
          <w:bCs/>
        </w:rPr>
        <w:t xml:space="preserve">, </w:t>
      </w:r>
      <w:proofErr w:type="spellStart"/>
      <w:r w:rsidRPr="00C81D36">
        <w:rPr>
          <w:bCs/>
        </w:rPr>
        <w:t>Overhauser</w:t>
      </w:r>
      <w:proofErr w:type="spellEnd"/>
      <w:r w:rsidRPr="00C81D36">
        <w:rPr>
          <w:bCs/>
        </w:rPr>
        <w:t xml:space="preserve"> and Werner. This outstanding publication is analyzed for your benefit in the above tab </w:t>
      </w:r>
      <w:hyperlink r:id="rId9" w:history="1">
        <w:r w:rsidRPr="00C81D36">
          <w:rPr>
            <w:rStyle w:val="Hyperlink"/>
            <w:bCs/>
          </w:rPr>
          <w:t>"COW" - dissected</w:t>
        </w:r>
      </w:hyperlink>
      <w:r w:rsidRPr="00C81D36">
        <w:t>. Note: each student should make their own figures, tables, equations, analysis, etc.</w:t>
      </w:r>
    </w:p>
    <w:p w14:paraId="4FE8AC63" w14:textId="4F2B11B1" w:rsidR="00A44E48" w:rsidRDefault="00291FAF" w:rsidP="00A44E48">
      <w:pPr>
        <w:pStyle w:val="NormalWeb"/>
        <w:numPr>
          <w:ilvl w:val="0"/>
          <w:numId w:val="21"/>
        </w:numPr>
        <w:jc w:val="both"/>
      </w:pPr>
      <w:r w:rsidRPr="00C81D36">
        <w:t xml:space="preserve">The first version of your manuscript will be submitted to your Lab </w:t>
      </w:r>
      <w:r w:rsidR="00A44E48">
        <w:t>Instructor who will serve as one "r</w:t>
      </w:r>
      <w:r w:rsidRPr="00C81D36">
        <w:t>eviewer"</w:t>
      </w:r>
      <w:r w:rsidR="003D0D62">
        <w:t xml:space="preserve"> and “editor”</w:t>
      </w:r>
      <w:r w:rsidRPr="00C81D36">
        <w:t xml:space="preserve">. </w:t>
      </w:r>
      <w:r w:rsidR="00A44E48" w:rsidRPr="00C81D36">
        <w:t xml:space="preserve">The Lab Instructor will </w:t>
      </w:r>
      <w:r w:rsidR="00A44E48">
        <w:t xml:space="preserve">also </w:t>
      </w:r>
      <w:r w:rsidR="00A44E48" w:rsidRPr="00C81D36">
        <w:t xml:space="preserve">assign two reviewers among your fellow students who will serve as </w:t>
      </w:r>
      <w:r w:rsidR="00A44E48">
        <w:t xml:space="preserve">additional </w:t>
      </w:r>
      <w:r w:rsidR="00A44E48" w:rsidRPr="00C81D36">
        <w:t>"reviewers" of your manuscript, i.e. each of you will also have two papers to review. Note that these are supposed to be "blind" reviews, i.e. while you will know the author of the paper assigned for you to review, the author of the paper will not k</w:t>
      </w:r>
      <w:r w:rsidR="00A44E48">
        <w:t xml:space="preserve">now who reviewed his/her paper. </w:t>
      </w:r>
      <w:r w:rsidRPr="00C81D36">
        <w:t xml:space="preserve">This will mimic a standard practice utilized by peer-reviewed journals when a submitted manuscript is sent for a review to one or more experts in the field (active researchers) to assess its scientific quality and </w:t>
      </w:r>
      <w:r w:rsidR="00A44E48">
        <w:t>appropriateness for publication</w:t>
      </w:r>
      <w:r w:rsidR="003D0D62">
        <w:t>.</w:t>
      </w:r>
    </w:p>
    <w:p w14:paraId="59B4B2DE" w14:textId="242F98AC" w:rsidR="003D0D62" w:rsidRDefault="003D0D62" w:rsidP="003D0D62">
      <w:pPr>
        <w:pStyle w:val="NormalWeb"/>
        <w:numPr>
          <w:ilvl w:val="0"/>
          <w:numId w:val="21"/>
        </w:numPr>
        <w:jc w:val="both"/>
      </w:pPr>
      <w:r w:rsidRPr="00C81D36">
        <w:t xml:space="preserve">The Lab Instructor </w:t>
      </w:r>
      <w:r>
        <w:t xml:space="preserve">and other reviewers </w:t>
      </w:r>
      <w:r w:rsidRPr="00C81D36">
        <w:t>will r</w:t>
      </w:r>
      <w:r>
        <w:t xml:space="preserve">ead your manuscript and write </w:t>
      </w:r>
      <w:r w:rsidRPr="00C81D36">
        <w:t>review</w:t>
      </w:r>
      <w:r>
        <w:t>s</w:t>
      </w:r>
      <w:r w:rsidRPr="00C81D36">
        <w:t xml:space="preserve"> with comments,</w:t>
      </w:r>
      <w:r>
        <w:t xml:space="preserve"> questions and suggestions. These</w:t>
      </w:r>
      <w:r w:rsidRPr="00C81D36">
        <w:t xml:space="preserve"> review</w:t>
      </w:r>
      <w:r>
        <w:t>s</w:t>
      </w:r>
      <w:r w:rsidRPr="00C81D36">
        <w:t xml:space="preserve"> along with the pa</w:t>
      </w:r>
      <w:r>
        <w:t>per will be returned to you.</w:t>
      </w:r>
      <w:r w:rsidR="00306180" w:rsidRPr="00306180">
        <w:t xml:space="preserve"> </w:t>
      </w:r>
    </w:p>
    <w:p w14:paraId="3D8CE18F" w14:textId="2950E909" w:rsidR="003D0D62" w:rsidRDefault="003D0D62" w:rsidP="00A44E48">
      <w:pPr>
        <w:pStyle w:val="NormalWeb"/>
        <w:numPr>
          <w:ilvl w:val="0"/>
          <w:numId w:val="21"/>
        </w:numPr>
        <w:jc w:val="both"/>
      </w:pPr>
      <w:r>
        <w:t xml:space="preserve">You will also be assigned two papers to review. </w:t>
      </w:r>
      <w:r w:rsidR="00E6535A">
        <w:t xml:space="preserve">Your own reviews of </w:t>
      </w:r>
      <w:r w:rsidR="00E6535A" w:rsidRPr="00C81D36">
        <w:t xml:space="preserve">two other manuscripts will </w:t>
      </w:r>
      <w:r w:rsidR="00E6535A">
        <w:t xml:space="preserve">also </w:t>
      </w:r>
      <w:r w:rsidR="00E6535A" w:rsidRPr="00C81D36">
        <w:t>be graded.</w:t>
      </w:r>
      <w:r w:rsidR="00E6535A">
        <w:t xml:space="preserve"> </w:t>
      </w:r>
      <w:r>
        <w:t>For each paper, you will need to prepare a written review containing questions, comments, and requests for revisions. Your response is essential to improve the quality of the papers you review, and a very important job for an active researcher. You will submit your reviews to the Lab Instructor.</w:t>
      </w:r>
    </w:p>
    <w:p w14:paraId="7DC8D05D" w14:textId="101165AF" w:rsidR="00C81D36" w:rsidRPr="00A44E48" w:rsidRDefault="003D0D62" w:rsidP="00A44E48">
      <w:pPr>
        <w:pStyle w:val="NormalWeb"/>
        <w:numPr>
          <w:ilvl w:val="0"/>
          <w:numId w:val="21"/>
        </w:numPr>
        <w:jc w:val="both"/>
      </w:pPr>
      <w:r>
        <w:t>You will have to respond to the</w:t>
      </w:r>
      <w:r w:rsidR="00291FAF" w:rsidRPr="00C81D36">
        <w:t xml:space="preserve"> review</w:t>
      </w:r>
      <w:r>
        <w:t>s you receive</w:t>
      </w:r>
      <w:r w:rsidR="00291FAF" w:rsidRPr="00C81D36">
        <w:t xml:space="preserve"> and address all the comments/questions in the revised version of your manuscript. Bot</w:t>
      </w:r>
      <w:r>
        <w:t>h your response to the reviewer</w:t>
      </w:r>
      <w:r w:rsidR="00291FAF" w:rsidRPr="00C81D36">
        <w:t>s</w:t>
      </w:r>
      <w:r>
        <w:t>’</w:t>
      </w:r>
      <w:r w:rsidR="00291FAF" w:rsidRPr="00C81D36">
        <w:t xml:space="preserve"> comments and the final manuscript will be</w:t>
      </w:r>
      <w:r w:rsidR="00A44E48">
        <w:t xml:space="preserve"> graded by the Lab Instructor.</w:t>
      </w:r>
      <w:r w:rsidR="00A44E48">
        <w:br/>
      </w:r>
      <w:r w:rsidR="00291FAF" w:rsidRPr="00C81D36">
        <w:t>You will have to address all the comments and submit (</w:t>
      </w:r>
      <w:proofErr w:type="spellStart"/>
      <w:r w:rsidR="00291FAF" w:rsidRPr="00C81D36">
        <w:t>i</w:t>
      </w:r>
      <w:proofErr w:type="spellEnd"/>
      <w:r w:rsidR="00291FAF" w:rsidRPr="00C81D36">
        <w:t xml:space="preserve">) the response to reviewers and (ii) the final version of your manuscript to your Lab Instructor (the "editor"). Note that not all of the reviewer's comments need to lead to requested changes in your manuscript; it is up to you to use these comments wisely and improve your paper quality. If you chose not to introduce some changes suggested/requested by the reviewer, you should provide a clear explanation in your response to the reviewer's comment why you chose not to do so (a "rebuttal"). The final paper along with the response to </w:t>
      </w:r>
      <w:r w:rsidR="00306180">
        <w:t>reviewers will be graded.</w:t>
      </w:r>
    </w:p>
    <w:p w14:paraId="0F1CE9E3" w14:textId="61A47928" w:rsidR="00291FAF" w:rsidRPr="00C81D36" w:rsidRDefault="00291FAF" w:rsidP="00C81D36">
      <w:pPr>
        <w:pStyle w:val="NormalWeb"/>
        <w:jc w:val="both"/>
      </w:pPr>
      <w:r w:rsidRPr="00C81D36">
        <w:lastRenderedPageBreak/>
        <w:t>To provide some feedback to you about what we feel is important, a copy of the check-sheet that will be used while reading your written reports and notebooks is provided in the lab manual (page 10).</w:t>
      </w:r>
    </w:p>
    <w:p w14:paraId="38393566" w14:textId="0676B6A1" w:rsidR="00274923" w:rsidRPr="00066E1D" w:rsidRDefault="00274923" w:rsidP="0065723D">
      <w:pPr>
        <w:jc w:val="both"/>
        <w:rPr>
          <w:rFonts w:eastAsia="Times New Roman"/>
          <w:lang w:eastAsia="en-US"/>
        </w:rPr>
      </w:pPr>
    </w:p>
    <w:p w14:paraId="05C258CF" w14:textId="77777777" w:rsidR="00066E1D" w:rsidRPr="00066E1D" w:rsidRDefault="00066E1D" w:rsidP="0065723D">
      <w:pPr>
        <w:keepNext/>
        <w:autoSpaceDE w:val="0"/>
        <w:autoSpaceDN w:val="0"/>
        <w:adjustRightInd w:val="0"/>
        <w:jc w:val="both"/>
        <w:outlineLvl w:val="0"/>
        <w:rPr>
          <w:rFonts w:eastAsia="Times New Roman"/>
          <w:b/>
          <w:bCs/>
          <w:caps/>
          <w:lang w:eastAsia="en-US"/>
        </w:rPr>
      </w:pPr>
      <w:r w:rsidRPr="00066E1D">
        <w:rPr>
          <w:rFonts w:eastAsia="Times New Roman"/>
          <w:b/>
          <w:bCs/>
          <w:caps/>
          <w:lang w:eastAsia="en-US"/>
        </w:rPr>
        <w:t>Outside class</w:t>
      </w:r>
    </w:p>
    <w:p w14:paraId="0BD5AD02" w14:textId="65A7487D" w:rsidR="00066E1D" w:rsidRDefault="00066E1D" w:rsidP="0065723D">
      <w:pPr>
        <w:autoSpaceDE w:val="0"/>
        <w:autoSpaceDN w:val="0"/>
        <w:adjustRightInd w:val="0"/>
        <w:spacing w:before="100"/>
        <w:jc w:val="both"/>
        <w:rPr>
          <w:rFonts w:eastAsia="Times New Roman"/>
          <w:lang w:eastAsia="en-US"/>
        </w:rPr>
      </w:pPr>
      <w:r w:rsidRPr="00066E1D">
        <w:rPr>
          <w:rFonts w:eastAsia="Times New Roman"/>
          <w:lang w:eastAsia="en-US"/>
        </w:rPr>
        <w:t>You are responsible for the following outside class:</w:t>
      </w:r>
    </w:p>
    <w:p w14:paraId="5D94CF88" w14:textId="259B1155" w:rsidR="00AA460B" w:rsidRDefault="00AA460B" w:rsidP="00AA460B">
      <w:pPr>
        <w:pStyle w:val="ListParagraph"/>
        <w:numPr>
          <w:ilvl w:val="0"/>
          <w:numId w:val="20"/>
        </w:numPr>
        <w:autoSpaceDE w:val="0"/>
        <w:autoSpaceDN w:val="0"/>
        <w:adjustRightInd w:val="0"/>
        <w:spacing w:before="100"/>
        <w:jc w:val="both"/>
        <w:rPr>
          <w:rFonts w:eastAsia="Times New Roman"/>
          <w:lang w:eastAsia="en-US"/>
        </w:rPr>
      </w:pPr>
      <w:r>
        <w:rPr>
          <w:rFonts w:eastAsia="Times New Roman"/>
          <w:lang w:eastAsia="en-US"/>
        </w:rPr>
        <w:t>Pre-lab work: read experiment manual and summarize procedure</w:t>
      </w:r>
    </w:p>
    <w:p w14:paraId="48F49EEE" w14:textId="2008C18F" w:rsidR="00AA460B" w:rsidRDefault="00AA460B" w:rsidP="00AA460B">
      <w:pPr>
        <w:pStyle w:val="ListParagraph"/>
        <w:numPr>
          <w:ilvl w:val="0"/>
          <w:numId w:val="20"/>
        </w:numPr>
        <w:autoSpaceDE w:val="0"/>
        <w:autoSpaceDN w:val="0"/>
        <w:adjustRightInd w:val="0"/>
        <w:spacing w:before="100"/>
        <w:jc w:val="both"/>
        <w:rPr>
          <w:rFonts w:eastAsia="Times New Roman"/>
          <w:lang w:eastAsia="en-US"/>
        </w:rPr>
      </w:pPr>
      <w:r>
        <w:rPr>
          <w:rFonts w:eastAsia="Times New Roman"/>
          <w:lang w:eastAsia="en-US"/>
        </w:rPr>
        <w:t xml:space="preserve">Analyze and organize </w:t>
      </w:r>
      <w:r w:rsidR="0088763C">
        <w:rPr>
          <w:rFonts w:eastAsia="Times New Roman"/>
          <w:lang w:eastAsia="en-US"/>
        </w:rPr>
        <w:t>data, make “publication quality” plot, draw conclusions</w:t>
      </w:r>
    </w:p>
    <w:p w14:paraId="0AF642C6" w14:textId="3AE4335E" w:rsidR="00E6535A" w:rsidRPr="00AA460B" w:rsidRDefault="00E6535A" w:rsidP="00AA460B">
      <w:pPr>
        <w:pStyle w:val="ListParagraph"/>
        <w:numPr>
          <w:ilvl w:val="0"/>
          <w:numId w:val="20"/>
        </w:numPr>
        <w:autoSpaceDE w:val="0"/>
        <w:autoSpaceDN w:val="0"/>
        <w:adjustRightInd w:val="0"/>
        <w:spacing w:before="100"/>
        <w:jc w:val="both"/>
        <w:rPr>
          <w:rFonts w:eastAsia="Times New Roman"/>
          <w:lang w:eastAsia="en-US"/>
        </w:rPr>
      </w:pPr>
      <w:r>
        <w:rPr>
          <w:rFonts w:eastAsia="Times New Roman"/>
          <w:lang w:eastAsia="en-US"/>
        </w:rPr>
        <w:t>Write formal paper and review two other papers</w:t>
      </w:r>
    </w:p>
    <w:p w14:paraId="7AA4B90F" w14:textId="22507D65" w:rsidR="00066E1D" w:rsidRPr="00066E1D" w:rsidRDefault="00066E1D" w:rsidP="0065723D">
      <w:pPr>
        <w:autoSpaceDE w:val="0"/>
        <w:autoSpaceDN w:val="0"/>
        <w:adjustRightInd w:val="0"/>
        <w:spacing w:line="216" w:lineRule="auto"/>
        <w:ind w:left="560" w:hanging="380"/>
        <w:jc w:val="both"/>
        <w:rPr>
          <w:rFonts w:eastAsia="Times New Roman"/>
          <w:lang w:eastAsia="en-US"/>
        </w:rPr>
      </w:pPr>
    </w:p>
    <w:p w14:paraId="3AE47F3C" w14:textId="1348FFFB" w:rsidR="00934D0D" w:rsidRDefault="00934D0D" w:rsidP="0065723D">
      <w:pPr>
        <w:autoSpaceDE w:val="0"/>
        <w:autoSpaceDN w:val="0"/>
        <w:adjustRightInd w:val="0"/>
        <w:jc w:val="both"/>
        <w:rPr>
          <w:b/>
          <w:bCs/>
          <w:color w:val="000000"/>
          <w:lang w:eastAsia="en-US"/>
        </w:rPr>
      </w:pPr>
    </w:p>
    <w:p w14:paraId="67C61D77" w14:textId="3E4D69E6" w:rsidR="00B94088" w:rsidRDefault="00E73000" w:rsidP="0065723D">
      <w:pPr>
        <w:autoSpaceDE w:val="0"/>
        <w:autoSpaceDN w:val="0"/>
        <w:adjustRightInd w:val="0"/>
        <w:jc w:val="both"/>
        <w:rPr>
          <w:b/>
          <w:bCs/>
          <w:color w:val="000000"/>
          <w:lang w:eastAsia="en-US"/>
        </w:rPr>
      </w:pPr>
      <w:r w:rsidRPr="00274923">
        <w:rPr>
          <w:b/>
          <w:bCs/>
          <w:color w:val="000000"/>
          <w:lang w:eastAsia="en-US"/>
        </w:rPr>
        <w:t>GRADING POLICY</w:t>
      </w:r>
    </w:p>
    <w:p w14:paraId="39E82935" w14:textId="77777777" w:rsidR="00BC0E3D" w:rsidRPr="00BC0E3D" w:rsidRDefault="00BC0E3D" w:rsidP="00BC0E3D">
      <w:pPr>
        <w:autoSpaceDE w:val="0"/>
        <w:autoSpaceDN w:val="0"/>
        <w:adjustRightInd w:val="0"/>
        <w:jc w:val="both"/>
        <w:rPr>
          <w:bCs/>
          <w:color w:val="000000"/>
          <w:lang w:eastAsia="en-US"/>
        </w:rPr>
      </w:pPr>
      <w:r w:rsidRPr="00BC0E3D">
        <w:rPr>
          <w:bCs/>
          <w:color w:val="000000"/>
          <w:lang w:eastAsia="en-US"/>
        </w:rPr>
        <w:t>Determining the final grade:</w:t>
      </w:r>
    </w:p>
    <w:p w14:paraId="1A81A1B6" w14:textId="59AF8640" w:rsidR="00BC0E3D" w:rsidRPr="00BC0E3D" w:rsidRDefault="005E51F8" w:rsidP="00BC0E3D">
      <w:pPr>
        <w:autoSpaceDE w:val="0"/>
        <w:autoSpaceDN w:val="0"/>
        <w:adjustRightInd w:val="0"/>
        <w:jc w:val="both"/>
        <w:rPr>
          <w:bCs/>
          <w:color w:val="000000"/>
          <w:lang w:eastAsia="en-US"/>
        </w:rPr>
      </w:pPr>
      <w:r>
        <w:rPr>
          <w:bCs/>
          <w:color w:val="000000"/>
          <w:lang w:eastAsia="en-US"/>
        </w:rPr>
        <w:t>100</w:t>
      </w:r>
      <w:r w:rsidR="00592F3A">
        <w:rPr>
          <w:bCs/>
          <w:color w:val="000000"/>
          <w:lang w:eastAsia="en-US"/>
        </w:rPr>
        <w:t xml:space="preserve"> pts - first notebook grading</w:t>
      </w:r>
      <w:r w:rsidR="00B832F1">
        <w:rPr>
          <w:bCs/>
          <w:color w:val="000000"/>
          <w:lang w:eastAsia="en-US"/>
        </w:rPr>
        <w:t xml:space="preserve"> (2 completed labs)</w:t>
      </w:r>
    </w:p>
    <w:p w14:paraId="7A257338" w14:textId="77756A7B" w:rsidR="00BC0E3D" w:rsidRPr="00BC0E3D" w:rsidRDefault="005E51F8" w:rsidP="00BC0E3D">
      <w:pPr>
        <w:autoSpaceDE w:val="0"/>
        <w:autoSpaceDN w:val="0"/>
        <w:adjustRightInd w:val="0"/>
        <w:jc w:val="both"/>
        <w:rPr>
          <w:bCs/>
          <w:color w:val="000000"/>
          <w:lang w:eastAsia="en-US"/>
        </w:rPr>
      </w:pPr>
      <w:r>
        <w:rPr>
          <w:bCs/>
          <w:color w:val="000000"/>
          <w:lang w:eastAsia="en-US"/>
        </w:rPr>
        <w:t>150</w:t>
      </w:r>
      <w:r w:rsidR="00592F3A">
        <w:rPr>
          <w:bCs/>
          <w:color w:val="000000"/>
          <w:lang w:eastAsia="en-US"/>
        </w:rPr>
        <w:t xml:space="preserve"> pts - second notebook grading</w:t>
      </w:r>
      <w:r w:rsidR="00B832F1">
        <w:rPr>
          <w:bCs/>
          <w:color w:val="000000"/>
          <w:lang w:eastAsia="en-US"/>
        </w:rPr>
        <w:t xml:space="preserve"> (3 completed labs)</w:t>
      </w:r>
    </w:p>
    <w:p w14:paraId="09C21CB7" w14:textId="157EBCD1" w:rsidR="00BC0E3D" w:rsidRPr="00BC0E3D" w:rsidRDefault="00AE450E" w:rsidP="00BC0E3D">
      <w:pPr>
        <w:autoSpaceDE w:val="0"/>
        <w:autoSpaceDN w:val="0"/>
        <w:adjustRightInd w:val="0"/>
        <w:jc w:val="both"/>
        <w:rPr>
          <w:bCs/>
          <w:color w:val="000000"/>
          <w:lang w:eastAsia="en-US"/>
        </w:rPr>
      </w:pPr>
      <w:r>
        <w:rPr>
          <w:bCs/>
          <w:color w:val="000000"/>
          <w:lang w:eastAsia="en-US"/>
        </w:rPr>
        <w:t>6</w:t>
      </w:r>
      <w:r w:rsidR="00720FDD">
        <w:rPr>
          <w:bCs/>
          <w:color w:val="000000"/>
          <w:lang w:eastAsia="en-US"/>
        </w:rPr>
        <w:t>0</w:t>
      </w:r>
      <w:r w:rsidR="00F64478">
        <w:rPr>
          <w:bCs/>
          <w:color w:val="000000"/>
          <w:lang w:eastAsia="en-US"/>
        </w:rPr>
        <w:t xml:space="preserve"> pts - </w:t>
      </w:r>
      <w:r w:rsidR="00AD3394">
        <w:rPr>
          <w:bCs/>
          <w:color w:val="000000"/>
          <w:lang w:eastAsia="en-US"/>
        </w:rPr>
        <w:t>formal</w:t>
      </w:r>
      <w:r w:rsidR="00BC0E3D" w:rsidRPr="00BC0E3D">
        <w:rPr>
          <w:bCs/>
          <w:color w:val="000000"/>
          <w:lang w:eastAsia="en-US"/>
        </w:rPr>
        <w:t xml:space="preserve"> paper</w:t>
      </w:r>
    </w:p>
    <w:p w14:paraId="76D44536" w14:textId="2DC12904" w:rsidR="00BC0E3D" w:rsidRPr="00BC0E3D" w:rsidRDefault="00720FDD" w:rsidP="00BC0E3D">
      <w:pPr>
        <w:autoSpaceDE w:val="0"/>
        <w:autoSpaceDN w:val="0"/>
        <w:adjustRightInd w:val="0"/>
        <w:jc w:val="both"/>
        <w:rPr>
          <w:bCs/>
          <w:color w:val="000000"/>
          <w:lang w:eastAsia="en-US"/>
        </w:rPr>
      </w:pPr>
      <w:r>
        <w:rPr>
          <w:bCs/>
          <w:color w:val="000000"/>
          <w:lang w:eastAsia="en-US"/>
        </w:rPr>
        <w:t>50</w:t>
      </w:r>
      <w:r w:rsidR="00F64478">
        <w:rPr>
          <w:bCs/>
          <w:color w:val="000000"/>
          <w:lang w:eastAsia="en-US"/>
        </w:rPr>
        <w:t xml:space="preserve"> pts - </w:t>
      </w:r>
      <w:r w:rsidR="00BC0E3D" w:rsidRPr="00BC0E3D">
        <w:rPr>
          <w:bCs/>
          <w:color w:val="000000"/>
          <w:lang w:eastAsia="en-US"/>
        </w:rPr>
        <w:t xml:space="preserve">response to </w:t>
      </w:r>
      <w:r>
        <w:rPr>
          <w:bCs/>
          <w:color w:val="000000"/>
          <w:lang w:eastAsia="en-US"/>
        </w:rPr>
        <w:t xml:space="preserve">paper </w:t>
      </w:r>
      <w:r w:rsidR="00BC0E3D" w:rsidRPr="00BC0E3D">
        <w:rPr>
          <w:bCs/>
          <w:color w:val="000000"/>
          <w:lang w:eastAsia="en-US"/>
        </w:rPr>
        <w:t>reviewer</w:t>
      </w:r>
      <w:r w:rsidR="00F64478">
        <w:rPr>
          <w:bCs/>
          <w:color w:val="000000"/>
          <w:lang w:eastAsia="en-US"/>
        </w:rPr>
        <w:t>s</w:t>
      </w:r>
      <w:r w:rsidR="003D0D62">
        <w:rPr>
          <w:bCs/>
          <w:color w:val="000000"/>
          <w:lang w:eastAsia="en-US"/>
        </w:rPr>
        <w:t xml:space="preserve"> and revised paper</w:t>
      </w:r>
    </w:p>
    <w:p w14:paraId="2ACA2D82" w14:textId="05EDF3D3" w:rsidR="00BC0E3D" w:rsidRPr="00BC0E3D" w:rsidRDefault="00AE450E" w:rsidP="00F64478">
      <w:pPr>
        <w:autoSpaceDE w:val="0"/>
        <w:autoSpaceDN w:val="0"/>
        <w:adjustRightInd w:val="0"/>
        <w:jc w:val="both"/>
        <w:rPr>
          <w:bCs/>
          <w:color w:val="000000"/>
          <w:lang w:eastAsia="en-US"/>
        </w:rPr>
      </w:pPr>
      <w:r>
        <w:rPr>
          <w:bCs/>
          <w:color w:val="000000"/>
          <w:lang w:eastAsia="en-US"/>
        </w:rPr>
        <w:t>4</w:t>
      </w:r>
      <w:r w:rsidR="00F64478">
        <w:rPr>
          <w:bCs/>
          <w:color w:val="000000"/>
          <w:lang w:eastAsia="en-US"/>
        </w:rPr>
        <w:t>0</w:t>
      </w:r>
      <w:r w:rsidR="00BC0E3D" w:rsidRPr="00BC0E3D">
        <w:rPr>
          <w:bCs/>
          <w:color w:val="000000"/>
          <w:lang w:eastAsia="en-US"/>
        </w:rPr>
        <w:t xml:space="preserve"> pts - </w:t>
      </w:r>
      <w:r w:rsidR="00F64478">
        <w:rPr>
          <w:bCs/>
          <w:color w:val="000000"/>
          <w:lang w:eastAsia="en-US"/>
        </w:rPr>
        <w:t>your reviews of two</w:t>
      </w:r>
      <w:r w:rsidR="00F64478" w:rsidRPr="00BC0E3D">
        <w:rPr>
          <w:bCs/>
          <w:color w:val="000000"/>
          <w:lang w:eastAsia="en-US"/>
        </w:rPr>
        <w:t xml:space="preserve"> papers </w:t>
      </w:r>
    </w:p>
    <w:p w14:paraId="2940AD51" w14:textId="29E16AAF" w:rsidR="00BC0E3D" w:rsidRDefault="00720FDD" w:rsidP="00BC0E3D">
      <w:pPr>
        <w:autoSpaceDE w:val="0"/>
        <w:autoSpaceDN w:val="0"/>
        <w:adjustRightInd w:val="0"/>
        <w:jc w:val="both"/>
        <w:rPr>
          <w:bCs/>
          <w:color w:val="000000"/>
          <w:lang w:eastAsia="en-US"/>
        </w:rPr>
      </w:pPr>
      <w:r>
        <w:rPr>
          <w:bCs/>
          <w:color w:val="000000"/>
          <w:lang w:eastAsia="en-US"/>
        </w:rPr>
        <w:t>4</w:t>
      </w:r>
      <w:r w:rsidR="00BC0E3D" w:rsidRPr="00BC0E3D">
        <w:rPr>
          <w:bCs/>
          <w:color w:val="000000"/>
          <w:lang w:eastAsia="en-US"/>
        </w:rPr>
        <w:t>00 pts TOTAL POINTS POSSIBLE</w:t>
      </w:r>
    </w:p>
    <w:p w14:paraId="3836303A" w14:textId="11E4F179" w:rsidR="00C15327" w:rsidRDefault="00C15327" w:rsidP="00BC0E3D">
      <w:pPr>
        <w:autoSpaceDE w:val="0"/>
        <w:autoSpaceDN w:val="0"/>
        <w:adjustRightInd w:val="0"/>
        <w:jc w:val="both"/>
        <w:rPr>
          <w:bCs/>
          <w:color w:val="000000"/>
          <w:lang w:eastAsia="en-US"/>
        </w:rPr>
      </w:pPr>
    </w:p>
    <w:p w14:paraId="74DAC4B1" w14:textId="174A1BC8" w:rsidR="006A421D" w:rsidRDefault="006A421D" w:rsidP="00115C48">
      <w:pPr>
        <w:autoSpaceDE w:val="0"/>
        <w:autoSpaceDN w:val="0"/>
        <w:adjustRightInd w:val="0"/>
        <w:jc w:val="both"/>
        <w:rPr>
          <w:bCs/>
          <w:color w:val="000000"/>
          <w:lang w:eastAsia="en-US"/>
        </w:rPr>
      </w:pPr>
      <w:r>
        <w:rPr>
          <w:bCs/>
          <w:color w:val="000000"/>
          <w:lang w:eastAsia="en-US"/>
        </w:rPr>
        <w:t>The final grade cutoffs will be determined so that the grade distribution is similar to previous semesters.</w:t>
      </w:r>
      <w:r w:rsidR="000E749B">
        <w:rPr>
          <w:bCs/>
          <w:color w:val="000000"/>
          <w:lang w:eastAsia="en-US"/>
        </w:rPr>
        <w:t xml:space="preserve"> An example </w:t>
      </w:r>
      <w:r w:rsidR="007540A7">
        <w:rPr>
          <w:bCs/>
          <w:color w:val="000000"/>
          <w:lang w:eastAsia="en-US"/>
        </w:rPr>
        <w:t>of the grading scale from last year</w:t>
      </w:r>
      <w:r w:rsidR="000E749B">
        <w:rPr>
          <w:bCs/>
          <w:color w:val="000000"/>
          <w:lang w:eastAsia="en-US"/>
        </w:rPr>
        <w:t xml:space="preserve"> is given below:</w:t>
      </w:r>
    </w:p>
    <w:tbl>
      <w:tblPr>
        <w:tblW w:w="1920" w:type="dxa"/>
        <w:tblLook w:val="04A0" w:firstRow="1" w:lastRow="0" w:firstColumn="1" w:lastColumn="0" w:noHBand="0" w:noVBand="1"/>
      </w:tblPr>
      <w:tblGrid>
        <w:gridCol w:w="960"/>
        <w:gridCol w:w="960"/>
      </w:tblGrid>
      <w:tr w:rsidR="000E749B" w:rsidRPr="000E749B" w14:paraId="1A52AC11" w14:textId="77777777" w:rsidTr="000E749B">
        <w:trPr>
          <w:trHeight w:val="288"/>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678289" w14:textId="77777777" w:rsidR="000E749B" w:rsidRPr="000E749B" w:rsidRDefault="000E749B" w:rsidP="000E749B">
            <w:pPr>
              <w:rPr>
                <w:rFonts w:ascii="Calibri" w:eastAsia="Times New Roman" w:hAnsi="Calibri" w:cs="Calibri"/>
                <w:color w:val="000000"/>
                <w:sz w:val="22"/>
                <w:szCs w:val="22"/>
                <w:lang w:eastAsia="en-US"/>
              </w:rPr>
            </w:pPr>
            <w:r w:rsidRPr="000E749B">
              <w:rPr>
                <w:rFonts w:ascii="Calibri" w:eastAsia="Times New Roman" w:hAnsi="Calibri" w:cs="Calibri"/>
                <w:color w:val="000000"/>
                <w:sz w:val="22"/>
                <w:szCs w:val="22"/>
                <w:lang w:eastAsia="en-US"/>
              </w:rPr>
              <w:t>Grades</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14:paraId="6407CD0F" w14:textId="77777777" w:rsidR="000E749B" w:rsidRPr="000E749B" w:rsidRDefault="000E749B" w:rsidP="000E749B">
            <w:pPr>
              <w:rPr>
                <w:rFonts w:ascii="Calibri" w:eastAsia="Times New Roman" w:hAnsi="Calibri" w:cs="Calibri"/>
                <w:color w:val="000000"/>
                <w:sz w:val="22"/>
                <w:szCs w:val="22"/>
                <w:lang w:eastAsia="en-US"/>
              </w:rPr>
            </w:pPr>
            <w:r w:rsidRPr="000E749B">
              <w:rPr>
                <w:rFonts w:ascii="Calibri" w:eastAsia="Times New Roman" w:hAnsi="Calibri" w:cs="Calibri"/>
                <w:color w:val="000000"/>
                <w:sz w:val="22"/>
                <w:szCs w:val="22"/>
                <w:lang w:eastAsia="en-US"/>
              </w:rPr>
              <w:t> </w:t>
            </w:r>
          </w:p>
        </w:tc>
      </w:tr>
      <w:tr w:rsidR="000E749B" w:rsidRPr="000E749B" w14:paraId="559DACDF" w14:textId="77777777" w:rsidTr="000E749B">
        <w:trPr>
          <w:trHeight w:val="288"/>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709FC610" w14:textId="77777777" w:rsidR="000E749B" w:rsidRPr="000E749B" w:rsidRDefault="000E749B" w:rsidP="000E749B">
            <w:pPr>
              <w:rPr>
                <w:rFonts w:ascii="Calibri" w:eastAsia="Times New Roman" w:hAnsi="Calibri" w:cs="Calibri"/>
                <w:color w:val="000000"/>
                <w:sz w:val="22"/>
                <w:szCs w:val="22"/>
                <w:lang w:eastAsia="en-US"/>
              </w:rPr>
            </w:pPr>
            <w:r w:rsidRPr="000E749B">
              <w:rPr>
                <w:rFonts w:ascii="Calibri" w:eastAsia="Times New Roman" w:hAnsi="Calibri" w:cs="Calibri"/>
                <w:color w:val="000000"/>
                <w:sz w:val="22"/>
                <w:szCs w:val="22"/>
                <w:lang w:eastAsia="en-US"/>
              </w:rPr>
              <w:t>A+</w:t>
            </w:r>
          </w:p>
        </w:tc>
        <w:tc>
          <w:tcPr>
            <w:tcW w:w="960" w:type="dxa"/>
            <w:tcBorders>
              <w:top w:val="nil"/>
              <w:left w:val="nil"/>
              <w:bottom w:val="single" w:sz="4" w:space="0" w:color="auto"/>
              <w:right w:val="single" w:sz="4" w:space="0" w:color="auto"/>
            </w:tcBorders>
            <w:shd w:val="clear" w:color="auto" w:fill="auto"/>
            <w:noWrap/>
            <w:vAlign w:val="bottom"/>
            <w:hideMark/>
          </w:tcPr>
          <w:p w14:paraId="3C7E555D" w14:textId="77777777" w:rsidR="000E749B" w:rsidRPr="000E749B" w:rsidRDefault="000E749B" w:rsidP="000E749B">
            <w:pPr>
              <w:rPr>
                <w:rFonts w:ascii="Calibri" w:eastAsia="Times New Roman" w:hAnsi="Calibri" w:cs="Calibri"/>
                <w:color w:val="000000"/>
                <w:sz w:val="22"/>
                <w:szCs w:val="22"/>
                <w:lang w:eastAsia="en-US"/>
              </w:rPr>
            </w:pPr>
            <w:r w:rsidRPr="000E749B">
              <w:rPr>
                <w:rFonts w:ascii="Calibri" w:eastAsia="Times New Roman" w:hAnsi="Calibri" w:cs="Calibri"/>
                <w:color w:val="000000"/>
                <w:sz w:val="22"/>
                <w:szCs w:val="22"/>
                <w:lang w:eastAsia="en-US"/>
              </w:rPr>
              <w:t>&gt;97</w:t>
            </w:r>
          </w:p>
        </w:tc>
      </w:tr>
      <w:tr w:rsidR="000E749B" w:rsidRPr="000E749B" w14:paraId="345FF6CF" w14:textId="77777777" w:rsidTr="000E749B">
        <w:trPr>
          <w:trHeight w:val="288"/>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1CFDC9EB" w14:textId="77777777" w:rsidR="000E749B" w:rsidRPr="000E749B" w:rsidRDefault="000E749B" w:rsidP="000E749B">
            <w:pPr>
              <w:rPr>
                <w:rFonts w:ascii="Calibri" w:eastAsia="Times New Roman" w:hAnsi="Calibri" w:cs="Calibri"/>
                <w:color w:val="000000"/>
                <w:sz w:val="22"/>
                <w:szCs w:val="22"/>
                <w:lang w:eastAsia="en-US"/>
              </w:rPr>
            </w:pPr>
            <w:r w:rsidRPr="000E749B">
              <w:rPr>
                <w:rFonts w:ascii="Calibri" w:eastAsia="Times New Roman" w:hAnsi="Calibri" w:cs="Calibri"/>
                <w:color w:val="000000"/>
                <w:sz w:val="22"/>
                <w:szCs w:val="22"/>
                <w:lang w:eastAsia="en-US"/>
              </w:rPr>
              <w:t>A</w:t>
            </w:r>
          </w:p>
        </w:tc>
        <w:tc>
          <w:tcPr>
            <w:tcW w:w="960" w:type="dxa"/>
            <w:tcBorders>
              <w:top w:val="nil"/>
              <w:left w:val="nil"/>
              <w:bottom w:val="single" w:sz="4" w:space="0" w:color="auto"/>
              <w:right w:val="single" w:sz="4" w:space="0" w:color="auto"/>
            </w:tcBorders>
            <w:shd w:val="clear" w:color="auto" w:fill="auto"/>
            <w:noWrap/>
            <w:vAlign w:val="bottom"/>
            <w:hideMark/>
          </w:tcPr>
          <w:p w14:paraId="4F380D38" w14:textId="77777777" w:rsidR="000E749B" w:rsidRPr="000E749B" w:rsidRDefault="000E749B" w:rsidP="000E749B">
            <w:pPr>
              <w:rPr>
                <w:rFonts w:ascii="Calibri" w:eastAsia="Times New Roman" w:hAnsi="Calibri" w:cs="Calibri"/>
                <w:color w:val="000000"/>
                <w:sz w:val="22"/>
                <w:szCs w:val="22"/>
                <w:lang w:eastAsia="en-US"/>
              </w:rPr>
            </w:pPr>
            <w:r w:rsidRPr="000E749B">
              <w:rPr>
                <w:rFonts w:ascii="Calibri" w:eastAsia="Times New Roman" w:hAnsi="Calibri" w:cs="Calibri"/>
                <w:color w:val="000000"/>
                <w:sz w:val="22"/>
                <w:szCs w:val="22"/>
                <w:lang w:eastAsia="en-US"/>
              </w:rPr>
              <w:t>90-97</w:t>
            </w:r>
          </w:p>
        </w:tc>
      </w:tr>
      <w:tr w:rsidR="000E749B" w:rsidRPr="000E749B" w14:paraId="34693681" w14:textId="77777777" w:rsidTr="000E749B">
        <w:trPr>
          <w:trHeight w:val="288"/>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608C3864" w14:textId="77777777" w:rsidR="000E749B" w:rsidRPr="000E749B" w:rsidRDefault="000E749B" w:rsidP="000E749B">
            <w:pPr>
              <w:rPr>
                <w:rFonts w:ascii="Calibri" w:eastAsia="Times New Roman" w:hAnsi="Calibri" w:cs="Calibri"/>
                <w:color w:val="000000"/>
                <w:sz w:val="22"/>
                <w:szCs w:val="22"/>
                <w:lang w:eastAsia="en-US"/>
              </w:rPr>
            </w:pPr>
            <w:r w:rsidRPr="000E749B">
              <w:rPr>
                <w:rFonts w:ascii="Calibri" w:eastAsia="Times New Roman" w:hAnsi="Calibri" w:cs="Calibri"/>
                <w:color w:val="000000"/>
                <w:sz w:val="22"/>
                <w:szCs w:val="22"/>
                <w:lang w:eastAsia="en-US"/>
              </w:rPr>
              <w:t>A-</w:t>
            </w:r>
          </w:p>
        </w:tc>
        <w:tc>
          <w:tcPr>
            <w:tcW w:w="960" w:type="dxa"/>
            <w:tcBorders>
              <w:top w:val="nil"/>
              <w:left w:val="nil"/>
              <w:bottom w:val="single" w:sz="4" w:space="0" w:color="auto"/>
              <w:right w:val="single" w:sz="4" w:space="0" w:color="auto"/>
            </w:tcBorders>
            <w:shd w:val="clear" w:color="auto" w:fill="auto"/>
            <w:noWrap/>
            <w:vAlign w:val="bottom"/>
            <w:hideMark/>
          </w:tcPr>
          <w:p w14:paraId="7E5C4252" w14:textId="77777777" w:rsidR="000E749B" w:rsidRPr="000E749B" w:rsidRDefault="000E749B" w:rsidP="000E749B">
            <w:pPr>
              <w:rPr>
                <w:rFonts w:ascii="Calibri" w:eastAsia="Times New Roman" w:hAnsi="Calibri" w:cs="Calibri"/>
                <w:color w:val="000000"/>
                <w:sz w:val="22"/>
                <w:szCs w:val="22"/>
                <w:lang w:eastAsia="en-US"/>
              </w:rPr>
            </w:pPr>
            <w:r w:rsidRPr="000E749B">
              <w:rPr>
                <w:rFonts w:ascii="Calibri" w:eastAsia="Times New Roman" w:hAnsi="Calibri" w:cs="Calibri"/>
                <w:color w:val="000000"/>
                <w:sz w:val="22"/>
                <w:szCs w:val="22"/>
                <w:lang w:eastAsia="en-US"/>
              </w:rPr>
              <w:t>85-90</w:t>
            </w:r>
          </w:p>
        </w:tc>
      </w:tr>
      <w:tr w:rsidR="000E749B" w:rsidRPr="000E749B" w14:paraId="285204F5" w14:textId="77777777" w:rsidTr="000E749B">
        <w:trPr>
          <w:trHeight w:val="288"/>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435CD04D" w14:textId="77777777" w:rsidR="000E749B" w:rsidRPr="000E749B" w:rsidRDefault="000E749B" w:rsidP="000E749B">
            <w:pPr>
              <w:rPr>
                <w:rFonts w:ascii="Calibri" w:eastAsia="Times New Roman" w:hAnsi="Calibri" w:cs="Calibri"/>
                <w:color w:val="000000"/>
                <w:sz w:val="22"/>
                <w:szCs w:val="22"/>
                <w:lang w:eastAsia="en-US"/>
              </w:rPr>
            </w:pPr>
            <w:r w:rsidRPr="000E749B">
              <w:rPr>
                <w:rFonts w:ascii="Calibri" w:eastAsia="Times New Roman" w:hAnsi="Calibri" w:cs="Calibri"/>
                <w:color w:val="000000"/>
                <w:sz w:val="22"/>
                <w:szCs w:val="22"/>
                <w:lang w:eastAsia="en-US"/>
              </w:rPr>
              <w:t>B+</w:t>
            </w:r>
          </w:p>
        </w:tc>
        <w:tc>
          <w:tcPr>
            <w:tcW w:w="960" w:type="dxa"/>
            <w:tcBorders>
              <w:top w:val="nil"/>
              <w:left w:val="nil"/>
              <w:bottom w:val="single" w:sz="4" w:space="0" w:color="auto"/>
              <w:right w:val="single" w:sz="4" w:space="0" w:color="auto"/>
            </w:tcBorders>
            <w:shd w:val="clear" w:color="auto" w:fill="auto"/>
            <w:noWrap/>
            <w:vAlign w:val="bottom"/>
            <w:hideMark/>
          </w:tcPr>
          <w:p w14:paraId="5AAFE0DB" w14:textId="77777777" w:rsidR="000E749B" w:rsidRPr="000E749B" w:rsidRDefault="000E749B" w:rsidP="000E749B">
            <w:pPr>
              <w:rPr>
                <w:rFonts w:ascii="Calibri" w:eastAsia="Times New Roman" w:hAnsi="Calibri" w:cs="Calibri"/>
                <w:color w:val="000000"/>
                <w:sz w:val="22"/>
                <w:szCs w:val="22"/>
                <w:lang w:eastAsia="en-US"/>
              </w:rPr>
            </w:pPr>
            <w:r w:rsidRPr="000E749B">
              <w:rPr>
                <w:rFonts w:ascii="Calibri" w:eastAsia="Times New Roman" w:hAnsi="Calibri" w:cs="Calibri"/>
                <w:color w:val="000000"/>
                <w:sz w:val="22"/>
                <w:szCs w:val="22"/>
                <w:lang w:eastAsia="en-US"/>
              </w:rPr>
              <w:t>82-85</w:t>
            </w:r>
          </w:p>
        </w:tc>
      </w:tr>
      <w:tr w:rsidR="000E749B" w:rsidRPr="000E749B" w14:paraId="4A1E333B" w14:textId="77777777" w:rsidTr="000E749B">
        <w:trPr>
          <w:trHeight w:val="288"/>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6D94E4D9" w14:textId="77777777" w:rsidR="000E749B" w:rsidRPr="000E749B" w:rsidRDefault="000E749B" w:rsidP="000E749B">
            <w:pPr>
              <w:rPr>
                <w:rFonts w:ascii="Calibri" w:eastAsia="Times New Roman" w:hAnsi="Calibri" w:cs="Calibri"/>
                <w:color w:val="000000"/>
                <w:sz w:val="22"/>
                <w:szCs w:val="22"/>
                <w:lang w:eastAsia="en-US"/>
              </w:rPr>
            </w:pPr>
            <w:r w:rsidRPr="000E749B">
              <w:rPr>
                <w:rFonts w:ascii="Calibri" w:eastAsia="Times New Roman" w:hAnsi="Calibri" w:cs="Calibri"/>
                <w:color w:val="000000"/>
                <w:sz w:val="22"/>
                <w:szCs w:val="22"/>
                <w:lang w:eastAsia="en-US"/>
              </w:rPr>
              <w:t>B</w:t>
            </w:r>
          </w:p>
        </w:tc>
        <w:tc>
          <w:tcPr>
            <w:tcW w:w="960" w:type="dxa"/>
            <w:tcBorders>
              <w:top w:val="nil"/>
              <w:left w:val="nil"/>
              <w:bottom w:val="single" w:sz="4" w:space="0" w:color="auto"/>
              <w:right w:val="single" w:sz="4" w:space="0" w:color="auto"/>
            </w:tcBorders>
            <w:shd w:val="clear" w:color="auto" w:fill="auto"/>
            <w:noWrap/>
            <w:vAlign w:val="bottom"/>
            <w:hideMark/>
          </w:tcPr>
          <w:p w14:paraId="041C3B5E" w14:textId="77777777" w:rsidR="000E749B" w:rsidRPr="000E749B" w:rsidRDefault="000E749B" w:rsidP="000E749B">
            <w:pPr>
              <w:rPr>
                <w:rFonts w:ascii="Calibri" w:eastAsia="Times New Roman" w:hAnsi="Calibri" w:cs="Calibri"/>
                <w:color w:val="000000"/>
                <w:sz w:val="22"/>
                <w:szCs w:val="22"/>
                <w:lang w:eastAsia="en-US"/>
              </w:rPr>
            </w:pPr>
            <w:r w:rsidRPr="000E749B">
              <w:rPr>
                <w:rFonts w:ascii="Calibri" w:eastAsia="Times New Roman" w:hAnsi="Calibri" w:cs="Calibri"/>
                <w:color w:val="000000"/>
                <w:sz w:val="22"/>
                <w:szCs w:val="22"/>
                <w:lang w:eastAsia="en-US"/>
              </w:rPr>
              <w:t>78-82</w:t>
            </w:r>
          </w:p>
        </w:tc>
      </w:tr>
      <w:tr w:rsidR="000E749B" w:rsidRPr="000E749B" w14:paraId="236AC821" w14:textId="77777777" w:rsidTr="000E749B">
        <w:trPr>
          <w:trHeight w:val="288"/>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03A02D1D" w14:textId="77777777" w:rsidR="000E749B" w:rsidRPr="000E749B" w:rsidRDefault="000E749B" w:rsidP="000E749B">
            <w:pPr>
              <w:rPr>
                <w:rFonts w:ascii="Calibri" w:eastAsia="Times New Roman" w:hAnsi="Calibri" w:cs="Calibri"/>
                <w:color w:val="000000"/>
                <w:sz w:val="22"/>
                <w:szCs w:val="22"/>
                <w:lang w:eastAsia="en-US"/>
              </w:rPr>
            </w:pPr>
            <w:r w:rsidRPr="000E749B">
              <w:rPr>
                <w:rFonts w:ascii="Calibri" w:eastAsia="Times New Roman" w:hAnsi="Calibri" w:cs="Calibri"/>
                <w:color w:val="000000"/>
                <w:sz w:val="22"/>
                <w:szCs w:val="22"/>
                <w:lang w:eastAsia="en-US"/>
              </w:rPr>
              <w:t>B-</w:t>
            </w:r>
          </w:p>
        </w:tc>
        <w:tc>
          <w:tcPr>
            <w:tcW w:w="960" w:type="dxa"/>
            <w:tcBorders>
              <w:top w:val="nil"/>
              <w:left w:val="nil"/>
              <w:bottom w:val="single" w:sz="4" w:space="0" w:color="auto"/>
              <w:right w:val="single" w:sz="4" w:space="0" w:color="auto"/>
            </w:tcBorders>
            <w:shd w:val="clear" w:color="auto" w:fill="auto"/>
            <w:noWrap/>
            <w:vAlign w:val="bottom"/>
            <w:hideMark/>
          </w:tcPr>
          <w:p w14:paraId="32EF5A5F" w14:textId="77777777" w:rsidR="000E749B" w:rsidRPr="000E749B" w:rsidRDefault="000E749B" w:rsidP="000E749B">
            <w:pPr>
              <w:rPr>
                <w:rFonts w:ascii="Calibri" w:eastAsia="Times New Roman" w:hAnsi="Calibri" w:cs="Calibri"/>
                <w:color w:val="000000"/>
                <w:sz w:val="22"/>
                <w:szCs w:val="22"/>
                <w:lang w:eastAsia="en-US"/>
              </w:rPr>
            </w:pPr>
            <w:r w:rsidRPr="000E749B">
              <w:rPr>
                <w:rFonts w:ascii="Calibri" w:eastAsia="Times New Roman" w:hAnsi="Calibri" w:cs="Calibri"/>
                <w:color w:val="000000"/>
                <w:sz w:val="22"/>
                <w:szCs w:val="22"/>
                <w:lang w:eastAsia="en-US"/>
              </w:rPr>
              <w:t>74-78</w:t>
            </w:r>
          </w:p>
        </w:tc>
      </w:tr>
      <w:tr w:rsidR="000E749B" w:rsidRPr="000E749B" w14:paraId="441284C0" w14:textId="77777777" w:rsidTr="000E749B">
        <w:trPr>
          <w:trHeight w:val="288"/>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528C56C1" w14:textId="77777777" w:rsidR="000E749B" w:rsidRPr="000E749B" w:rsidRDefault="000E749B" w:rsidP="000E749B">
            <w:pPr>
              <w:rPr>
                <w:rFonts w:ascii="Calibri" w:eastAsia="Times New Roman" w:hAnsi="Calibri" w:cs="Calibri"/>
                <w:color w:val="000000"/>
                <w:sz w:val="22"/>
                <w:szCs w:val="22"/>
                <w:lang w:eastAsia="en-US"/>
              </w:rPr>
            </w:pPr>
            <w:r w:rsidRPr="000E749B">
              <w:rPr>
                <w:rFonts w:ascii="Calibri" w:eastAsia="Times New Roman" w:hAnsi="Calibri" w:cs="Calibri"/>
                <w:color w:val="000000"/>
                <w:sz w:val="22"/>
                <w:szCs w:val="22"/>
                <w:lang w:eastAsia="en-US"/>
              </w:rPr>
              <w:t>C+</w:t>
            </w:r>
          </w:p>
        </w:tc>
        <w:tc>
          <w:tcPr>
            <w:tcW w:w="960" w:type="dxa"/>
            <w:tcBorders>
              <w:top w:val="nil"/>
              <w:left w:val="nil"/>
              <w:bottom w:val="single" w:sz="4" w:space="0" w:color="auto"/>
              <w:right w:val="single" w:sz="4" w:space="0" w:color="auto"/>
            </w:tcBorders>
            <w:shd w:val="clear" w:color="auto" w:fill="auto"/>
            <w:noWrap/>
            <w:vAlign w:val="bottom"/>
            <w:hideMark/>
          </w:tcPr>
          <w:p w14:paraId="6CE90FDD" w14:textId="77777777" w:rsidR="000E749B" w:rsidRPr="000E749B" w:rsidRDefault="000E749B" w:rsidP="000E749B">
            <w:pPr>
              <w:rPr>
                <w:rFonts w:ascii="Calibri" w:eastAsia="Times New Roman" w:hAnsi="Calibri" w:cs="Calibri"/>
                <w:color w:val="000000"/>
                <w:sz w:val="22"/>
                <w:szCs w:val="22"/>
                <w:lang w:eastAsia="en-US"/>
              </w:rPr>
            </w:pPr>
            <w:r w:rsidRPr="000E749B">
              <w:rPr>
                <w:rFonts w:ascii="Calibri" w:eastAsia="Times New Roman" w:hAnsi="Calibri" w:cs="Calibri"/>
                <w:color w:val="000000"/>
                <w:sz w:val="22"/>
                <w:szCs w:val="22"/>
                <w:lang w:eastAsia="en-US"/>
              </w:rPr>
              <w:t>70-74</w:t>
            </w:r>
          </w:p>
        </w:tc>
      </w:tr>
      <w:tr w:rsidR="000E749B" w:rsidRPr="000E749B" w14:paraId="2FD3E277" w14:textId="77777777" w:rsidTr="000E749B">
        <w:trPr>
          <w:trHeight w:val="288"/>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157B9025" w14:textId="77777777" w:rsidR="000E749B" w:rsidRPr="000E749B" w:rsidRDefault="000E749B" w:rsidP="000E749B">
            <w:pPr>
              <w:rPr>
                <w:rFonts w:ascii="Calibri" w:eastAsia="Times New Roman" w:hAnsi="Calibri" w:cs="Calibri"/>
                <w:color w:val="000000"/>
                <w:sz w:val="22"/>
                <w:szCs w:val="22"/>
                <w:lang w:eastAsia="en-US"/>
              </w:rPr>
            </w:pPr>
            <w:r w:rsidRPr="000E749B">
              <w:rPr>
                <w:rFonts w:ascii="Calibri" w:eastAsia="Times New Roman" w:hAnsi="Calibri" w:cs="Calibri"/>
                <w:color w:val="000000"/>
                <w:sz w:val="22"/>
                <w:szCs w:val="22"/>
                <w:lang w:eastAsia="en-US"/>
              </w:rPr>
              <w:t>C</w:t>
            </w:r>
          </w:p>
        </w:tc>
        <w:tc>
          <w:tcPr>
            <w:tcW w:w="960" w:type="dxa"/>
            <w:tcBorders>
              <w:top w:val="nil"/>
              <w:left w:val="nil"/>
              <w:bottom w:val="single" w:sz="4" w:space="0" w:color="auto"/>
              <w:right w:val="single" w:sz="4" w:space="0" w:color="auto"/>
            </w:tcBorders>
            <w:shd w:val="clear" w:color="auto" w:fill="auto"/>
            <w:noWrap/>
            <w:vAlign w:val="bottom"/>
            <w:hideMark/>
          </w:tcPr>
          <w:p w14:paraId="40559F7A" w14:textId="77777777" w:rsidR="000E749B" w:rsidRPr="000E749B" w:rsidRDefault="000E749B" w:rsidP="000E749B">
            <w:pPr>
              <w:rPr>
                <w:rFonts w:ascii="Calibri" w:eastAsia="Times New Roman" w:hAnsi="Calibri" w:cs="Calibri"/>
                <w:color w:val="000000"/>
                <w:sz w:val="22"/>
                <w:szCs w:val="22"/>
                <w:lang w:eastAsia="en-US"/>
              </w:rPr>
            </w:pPr>
            <w:r w:rsidRPr="000E749B">
              <w:rPr>
                <w:rFonts w:ascii="Calibri" w:eastAsia="Times New Roman" w:hAnsi="Calibri" w:cs="Calibri"/>
                <w:color w:val="000000"/>
                <w:sz w:val="22"/>
                <w:szCs w:val="22"/>
                <w:lang w:eastAsia="en-US"/>
              </w:rPr>
              <w:t>66-70</w:t>
            </w:r>
          </w:p>
        </w:tc>
      </w:tr>
      <w:tr w:rsidR="000E749B" w:rsidRPr="000E749B" w14:paraId="2668762E" w14:textId="77777777" w:rsidTr="000E749B">
        <w:trPr>
          <w:trHeight w:val="288"/>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6EA3AC38" w14:textId="77777777" w:rsidR="000E749B" w:rsidRPr="000E749B" w:rsidRDefault="000E749B" w:rsidP="000E749B">
            <w:pPr>
              <w:rPr>
                <w:rFonts w:ascii="Calibri" w:eastAsia="Times New Roman" w:hAnsi="Calibri" w:cs="Calibri"/>
                <w:color w:val="000000"/>
                <w:sz w:val="22"/>
                <w:szCs w:val="22"/>
                <w:lang w:eastAsia="en-US"/>
              </w:rPr>
            </w:pPr>
            <w:r w:rsidRPr="000E749B">
              <w:rPr>
                <w:rFonts w:ascii="Calibri" w:eastAsia="Times New Roman" w:hAnsi="Calibri" w:cs="Calibri"/>
                <w:color w:val="000000"/>
                <w:sz w:val="22"/>
                <w:szCs w:val="22"/>
                <w:lang w:eastAsia="en-US"/>
              </w:rPr>
              <w:t>C-</w:t>
            </w:r>
          </w:p>
        </w:tc>
        <w:tc>
          <w:tcPr>
            <w:tcW w:w="960" w:type="dxa"/>
            <w:tcBorders>
              <w:top w:val="nil"/>
              <w:left w:val="nil"/>
              <w:bottom w:val="single" w:sz="4" w:space="0" w:color="auto"/>
              <w:right w:val="single" w:sz="4" w:space="0" w:color="auto"/>
            </w:tcBorders>
            <w:shd w:val="clear" w:color="auto" w:fill="auto"/>
            <w:noWrap/>
            <w:vAlign w:val="bottom"/>
            <w:hideMark/>
          </w:tcPr>
          <w:p w14:paraId="1812DB01" w14:textId="77777777" w:rsidR="000E749B" w:rsidRPr="000E749B" w:rsidRDefault="000E749B" w:rsidP="000E749B">
            <w:pPr>
              <w:rPr>
                <w:rFonts w:ascii="Calibri" w:eastAsia="Times New Roman" w:hAnsi="Calibri" w:cs="Calibri"/>
                <w:color w:val="000000"/>
                <w:sz w:val="22"/>
                <w:szCs w:val="22"/>
                <w:lang w:eastAsia="en-US"/>
              </w:rPr>
            </w:pPr>
            <w:r w:rsidRPr="000E749B">
              <w:rPr>
                <w:rFonts w:ascii="Calibri" w:eastAsia="Times New Roman" w:hAnsi="Calibri" w:cs="Calibri"/>
                <w:color w:val="000000"/>
                <w:sz w:val="22"/>
                <w:szCs w:val="22"/>
                <w:lang w:eastAsia="en-US"/>
              </w:rPr>
              <w:t>62-66</w:t>
            </w:r>
          </w:p>
        </w:tc>
      </w:tr>
      <w:tr w:rsidR="000E749B" w:rsidRPr="000E749B" w14:paraId="706403E4" w14:textId="77777777" w:rsidTr="000E749B">
        <w:trPr>
          <w:trHeight w:val="288"/>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108A7AC3" w14:textId="77777777" w:rsidR="000E749B" w:rsidRPr="000E749B" w:rsidRDefault="000E749B" w:rsidP="000E749B">
            <w:pPr>
              <w:rPr>
                <w:rFonts w:ascii="Calibri" w:eastAsia="Times New Roman" w:hAnsi="Calibri" w:cs="Calibri"/>
                <w:color w:val="000000"/>
                <w:sz w:val="22"/>
                <w:szCs w:val="22"/>
                <w:lang w:eastAsia="en-US"/>
              </w:rPr>
            </w:pPr>
            <w:r w:rsidRPr="000E749B">
              <w:rPr>
                <w:rFonts w:ascii="Calibri" w:eastAsia="Times New Roman" w:hAnsi="Calibri" w:cs="Calibri"/>
                <w:color w:val="000000"/>
                <w:sz w:val="22"/>
                <w:szCs w:val="22"/>
                <w:lang w:eastAsia="en-US"/>
              </w:rPr>
              <w:t>D</w:t>
            </w:r>
          </w:p>
        </w:tc>
        <w:tc>
          <w:tcPr>
            <w:tcW w:w="960" w:type="dxa"/>
            <w:tcBorders>
              <w:top w:val="nil"/>
              <w:left w:val="nil"/>
              <w:bottom w:val="single" w:sz="4" w:space="0" w:color="auto"/>
              <w:right w:val="single" w:sz="4" w:space="0" w:color="auto"/>
            </w:tcBorders>
            <w:shd w:val="clear" w:color="auto" w:fill="auto"/>
            <w:noWrap/>
            <w:vAlign w:val="bottom"/>
            <w:hideMark/>
          </w:tcPr>
          <w:p w14:paraId="2B943939" w14:textId="77777777" w:rsidR="000E749B" w:rsidRPr="000E749B" w:rsidRDefault="000E749B" w:rsidP="000E749B">
            <w:pPr>
              <w:rPr>
                <w:rFonts w:ascii="Calibri" w:eastAsia="Times New Roman" w:hAnsi="Calibri" w:cs="Calibri"/>
                <w:color w:val="000000"/>
                <w:sz w:val="22"/>
                <w:szCs w:val="22"/>
                <w:lang w:eastAsia="en-US"/>
              </w:rPr>
            </w:pPr>
            <w:r w:rsidRPr="000E749B">
              <w:rPr>
                <w:rFonts w:ascii="Calibri" w:eastAsia="Times New Roman" w:hAnsi="Calibri" w:cs="Calibri"/>
                <w:color w:val="000000"/>
                <w:sz w:val="22"/>
                <w:szCs w:val="22"/>
                <w:lang w:eastAsia="en-US"/>
              </w:rPr>
              <w:t>57-62</w:t>
            </w:r>
          </w:p>
        </w:tc>
      </w:tr>
      <w:tr w:rsidR="000E749B" w:rsidRPr="000E749B" w14:paraId="2157709C" w14:textId="77777777" w:rsidTr="000E749B">
        <w:trPr>
          <w:trHeight w:val="288"/>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47F626E8" w14:textId="77777777" w:rsidR="000E749B" w:rsidRPr="000E749B" w:rsidRDefault="000E749B" w:rsidP="000E749B">
            <w:pPr>
              <w:rPr>
                <w:rFonts w:ascii="Calibri" w:eastAsia="Times New Roman" w:hAnsi="Calibri" w:cs="Calibri"/>
                <w:color w:val="000000"/>
                <w:sz w:val="22"/>
                <w:szCs w:val="22"/>
                <w:lang w:eastAsia="en-US"/>
              </w:rPr>
            </w:pPr>
            <w:r w:rsidRPr="000E749B">
              <w:rPr>
                <w:rFonts w:ascii="Calibri" w:eastAsia="Times New Roman" w:hAnsi="Calibri" w:cs="Calibri"/>
                <w:color w:val="000000"/>
                <w:sz w:val="22"/>
                <w:szCs w:val="22"/>
                <w:lang w:eastAsia="en-US"/>
              </w:rPr>
              <w:t>F</w:t>
            </w:r>
          </w:p>
        </w:tc>
        <w:tc>
          <w:tcPr>
            <w:tcW w:w="960" w:type="dxa"/>
            <w:tcBorders>
              <w:top w:val="nil"/>
              <w:left w:val="nil"/>
              <w:bottom w:val="single" w:sz="4" w:space="0" w:color="auto"/>
              <w:right w:val="single" w:sz="4" w:space="0" w:color="auto"/>
            </w:tcBorders>
            <w:shd w:val="clear" w:color="auto" w:fill="auto"/>
            <w:noWrap/>
            <w:vAlign w:val="bottom"/>
            <w:hideMark/>
          </w:tcPr>
          <w:p w14:paraId="493F6D78" w14:textId="77777777" w:rsidR="000E749B" w:rsidRPr="000E749B" w:rsidRDefault="000E749B" w:rsidP="000E749B">
            <w:pPr>
              <w:rPr>
                <w:rFonts w:ascii="Calibri" w:eastAsia="Times New Roman" w:hAnsi="Calibri" w:cs="Calibri"/>
                <w:color w:val="000000"/>
                <w:sz w:val="22"/>
                <w:szCs w:val="22"/>
                <w:lang w:eastAsia="en-US"/>
              </w:rPr>
            </w:pPr>
            <w:r w:rsidRPr="000E749B">
              <w:rPr>
                <w:rFonts w:ascii="Calibri" w:eastAsia="Times New Roman" w:hAnsi="Calibri" w:cs="Calibri"/>
                <w:color w:val="000000"/>
                <w:sz w:val="22"/>
                <w:szCs w:val="22"/>
                <w:lang w:eastAsia="en-US"/>
              </w:rPr>
              <w:t>&lt;57</w:t>
            </w:r>
          </w:p>
        </w:tc>
      </w:tr>
    </w:tbl>
    <w:p w14:paraId="421BFA4B" w14:textId="77777777" w:rsidR="000E749B" w:rsidRDefault="000E749B" w:rsidP="00115C48">
      <w:pPr>
        <w:autoSpaceDE w:val="0"/>
        <w:autoSpaceDN w:val="0"/>
        <w:adjustRightInd w:val="0"/>
        <w:jc w:val="both"/>
        <w:rPr>
          <w:bCs/>
          <w:color w:val="000000"/>
          <w:lang w:eastAsia="en-US"/>
        </w:rPr>
      </w:pPr>
    </w:p>
    <w:p w14:paraId="5281D382" w14:textId="77777777" w:rsidR="006A421D" w:rsidRDefault="006A421D" w:rsidP="00115C48">
      <w:pPr>
        <w:autoSpaceDE w:val="0"/>
        <w:autoSpaceDN w:val="0"/>
        <w:adjustRightInd w:val="0"/>
        <w:jc w:val="both"/>
        <w:rPr>
          <w:bCs/>
          <w:color w:val="000000"/>
          <w:lang w:eastAsia="en-US"/>
        </w:rPr>
      </w:pPr>
    </w:p>
    <w:p w14:paraId="0EF0E23A" w14:textId="77777777" w:rsidR="00597423" w:rsidRDefault="00597423" w:rsidP="001B5ECA">
      <w:pPr>
        <w:autoSpaceDE w:val="0"/>
        <w:autoSpaceDN w:val="0"/>
        <w:adjustRightInd w:val="0"/>
        <w:jc w:val="both"/>
        <w:rPr>
          <w:b/>
          <w:caps/>
          <w:color w:val="000000"/>
          <w:lang w:eastAsia="en-US"/>
        </w:rPr>
      </w:pPr>
    </w:p>
    <w:p w14:paraId="4FEE24B1" w14:textId="77777777" w:rsidR="00597423" w:rsidRDefault="00597423" w:rsidP="001B5ECA">
      <w:pPr>
        <w:autoSpaceDE w:val="0"/>
        <w:autoSpaceDN w:val="0"/>
        <w:adjustRightInd w:val="0"/>
        <w:jc w:val="both"/>
        <w:rPr>
          <w:b/>
          <w:caps/>
          <w:color w:val="000000"/>
          <w:lang w:eastAsia="en-US"/>
        </w:rPr>
      </w:pPr>
    </w:p>
    <w:p w14:paraId="332A5882" w14:textId="4A238690" w:rsidR="00115C48" w:rsidRPr="00955D10" w:rsidRDefault="00115C48" w:rsidP="001B5ECA">
      <w:pPr>
        <w:autoSpaceDE w:val="0"/>
        <w:autoSpaceDN w:val="0"/>
        <w:adjustRightInd w:val="0"/>
        <w:jc w:val="both"/>
        <w:rPr>
          <w:b/>
          <w:caps/>
          <w:color w:val="000000"/>
          <w:lang w:eastAsia="en-US"/>
        </w:rPr>
      </w:pPr>
      <w:r w:rsidRPr="00955D10">
        <w:rPr>
          <w:b/>
          <w:caps/>
          <w:color w:val="000000"/>
          <w:lang w:eastAsia="en-US"/>
        </w:rPr>
        <w:t>Attendance policy</w:t>
      </w:r>
    </w:p>
    <w:p w14:paraId="7A922EF1" w14:textId="77777777" w:rsidR="00115C48" w:rsidRDefault="00115C48" w:rsidP="001B5ECA">
      <w:pPr>
        <w:jc w:val="both"/>
      </w:pPr>
      <w:r w:rsidRPr="00E50011">
        <w:t>Students are expected to be present for every meeting of the classes in which they are enrolled. Only the instructor can excuse a student from a course requirement or responsibility. When conflicts or absences can be anticipated, such as for many University sponsored activities and religious observations, the student should inform the instructor of the situatio</w:t>
      </w:r>
      <w:r>
        <w:t xml:space="preserve">n as far in advance as possible. </w:t>
      </w:r>
      <w:r w:rsidRPr="00E50011">
        <w:t xml:space="preserve">For unanticipated or emergency absences when advance notification to an instructor </w:t>
      </w:r>
      <w:r w:rsidRPr="00E50011">
        <w:lastRenderedPageBreak/>
        <w:t>is not possible, the student should contact the instructor as soon as possible by email</w:t>
      </w:r>
      <w:r>
        <w:t xml:space="preserve"> or phone</w:t>
      </w:r>
      <w:r w:rsidRPr="00E50011">
        <w:t xml:space="preserve">. When the student is unable to make direct contact with the instructor and is unable to leave word with the instructor’s department because of circumstances beyond the student’s control, and in </w:t>
      </w:r>
      <w:r w:rsidRPr="00106FAD">
        <w:t xml:space="preserve">cases of bereavement, the student or the student’s representative should contact the Office of the Dean of Students </w:t>
      </w:r>
      <w:r>
        <w:t xml:space="preserve">via </w:t>
      </w:r>
      <w:hyperlink r:id="rId10" w:history="1">
        <w:r w:rsidRPr="00A37556">
          <w:rPr>
            <w:rStyle w:val="Hyperlink"/>
          </w:rPr>
          <w:t>email</w:t>
        </w:r>
      </w:hyperlink>
      <w:r>
        <w:t xml:space="preserve"> or phone</w:t>
      </w:r>
      <w:r w:rsidRPr="00106FAD">
        <w:t xml:space="preserve"> </w:t>
      </w:r>
      <w:r>
        <w:t>at 765-</w:t>
      </w:r>
      <w:r w:rsidRPr="00106FAD">
        <w:t>494</w:t>
      </w:r>
      <w:r>
        <w:t>-</w:t>
      </w:r>
      <w:r w:rsidRPr="00106FAD">
        <w:t>174</w:t>
      </w:r>
      <w:r>
        <w:t>7</w:t>
      </w:r>
      <w:r w:rsidRPr="00106FAD">
        <w:t>.</w:t>
      </w:r>
    </w:p>
    <w:p w14:paraId="551FCAD6" w14:textId="663373D6" w:rsidR="00115C48" w:rsidRDefault="00115C48" w:rsidP="001B5ECA">
      <w:pPr>
        <w:jc w:val="both"/>
      </w:pPr>
      <w:r>
        <w:t>More than two unexcused absences will result in grading penalties of 5 points per absence after the second.</w:t>
      </w:r>
    </w:p>
    <w:p w14:paraId="5EEFD07A" w14:textId="311DBC33" w:rsidR="00664DB5" w:rsidRDefault="00664DB5" w:rsidP="001B5ECA">
      <w:pPr>
        <w:jc w:val="both"/>
      </w:pPr>
    </w:p>
    <w:p w14:paraId="5611FC9D" w14:textId="77777777" w:rsidR="00664DB5" w:rsidRPr="00CD0D51" w:rsidRDefault="00664DB5" w:rsidP="00664DB5">
      <w:pPr>
        <w:keepNext/>
        <w:keepLines/>
        <w:spacing w:before="240"/>
        <w:outlineLvl w:val="0"/>
        <w:rPr>
          <w:rFonts w:eastAsia="Cambria"/>
          <w:b/>
          <w:color w:val="000000" w:themeColor="text1"/>
          <w:lang w:eastAsia="en-US"/>
        </w:rPr>
      </w:pPr>
      <w:r w:rsidRPr="00CD0D51">
        <w:rPr>
          <w:rFonts w:eastAsia="Cambria"/>
          <w:b/>
          <w:color w:val="000000" w:themeColor="text1"/>
          <w:lang w:eastAsia="en-US"/>
        </w:rPr>
        <w:t>Academic Guidance in the Event a Student is Quarantined/Isolated</w:t>
      </w:r>
    </w:p>
    <w:p w14:paraId="0B150681" w14:textId="0D9317E8" w:rsidR="00664DB5" w:rsidRDefault="00664DB5" w:rsidP="00664DB5">
      <w:pPr>
        <w:jc w:val="both"/>
        <w:rPr>
          <w:highlight w:val="white"/>
        </w:rPr>
      </w:pPr>
      <w:r w:rsidRPr="1A81F50B">
        <w:rPr>
          <w:highlight w:val="white"/>
        </w:rPr>
        <w:t xml:space="preserve">If you must miss class at any point in time during the semester, please reach out to me via Purdue email so that we can communicate about how you can maintain your academic progress. </w:t>
      </w:r>
      <w:r>
        <w:rPr>
          <w:highlight w:val="white"/>
        </w:rPr>
        <w:t xml:space="preserve">For COVID-19 concerns, please see </w:t>
      </w:r>
      <w:r w:rsidRPr="000B2457">
        <w:rPr>
          <w:highlight w:val="white"/>
        </w:rPr>
        <w:t>the</w:t>
      </w:r>
      <w:r w:rsidRPr="000B2457">
        <w:rPr>
          <w:color w:val="3C4043"/>
        </w:rPr>
        <w:t xml:space="preserve"> </w:t>
      </w:r>
      <w:hyperlink r:id="rId11" w:history="1">
        <w:r w:rsidR="00E63620" w:rsidRPr="00E63620">
          <w:rPr>
            <w:rStyle w:val="Hyperlink"/>
          </w:rPr>
          <w:t>PROTECT PURDUE UPDATES FOR THE SPRING 2023 SEMESTER</w:t>
        </w:r>
      </w:hyperlink>
      <w:r w:rsidRPr="00E63620">
        <w:rPr>
          <w:color w:val="3C4043"/>
        </w:rPr>
        <w:t>.</w:t>
      </w:r>
      <w:r w:rsidRPr="00C65FEE">
        <w:rPr>
          <w:i/>
        </w:rPr>
        <w:t xml:space="preserve"> </w:t>
      </w:r>
      <w:r>
        <w:rPr>
          <w:highlight w:val="white"/>
        </w:rPr>
        <w:t xml:space="preserve"> If </w:t>
      </w:r>
      <w:r w:rsidRPr="1A81F50B">
        <w:rPr>
          <w:highlight w:val="white"/>
        </w:rPr>
        <w:t xml:space="preserve">you find yourself too sick to progress in the course, notify your adviser and notify me via email or </w:t>
      </w:r>
      <w:proofErr w:type="spellStart"/>
      <w:r w:rsidRPr="1A81F50B">
        <w:rPr>
          <w:highlight w:val="white"/>
        </w:rPr>
        <w:t>Brightspace</w:t>
      </w:r>
      <w:proofErr w:type="spellEnd"/>
      <w:r w:rsidRPr="1A81F50B">
        <w:rPr>
          <w:highlight w:val="white"/>
        </w:rPr>
        <w:t>. We will make arrangements based on your particular situation</w:t>
      </w:r>
      <w:r>
        <w:rPr>
          <w:highlight w:val="white"/>
        </w:rPr>
        <w:t>.</w:t>
      </w:r>
    </w:p>
    <w:p w14:paraId="40A732D1" w14:textId="77777777" w:rsidR="00664DB5" w:rsidRPr="00CD0D51" w:rsidRDefault="00664DB5" w:rsidP="00664DB5">
      <w:pPr>
        <w:keepNext/>
        <w:keepLines/>
        <w:spacing w:before="240"/>
        <w:jc w:val="both"/>
        <w:outlineLvl w:val="0"/>
        <w:rPr>
          <w:rFonts w:eastAsia="Cambria"/>
          <w:b/>
          <w:color w:val="000000" w:themeColor="text1"/>
          <w:lang w:eastAsia="en-US"/>
        </w:rPr>
      </w:pPr>
      <w:r w:rsidRPr="00CD0D51">
        <w:rPr>
          <w:rFonts w:eastAsia="Cambria"/>
          <w:b/>
          <w:color w:val="000000" w:themeColor="text1"/>
          <w:lang w:eastAsia="en-US"/>
        </w:rPr>
        <w:t>Classroom Guidance Regarding Protect Purdue</w:t>
      </w:r>
    </w:p>
    <w:p w14:paraId="69555F5A" w14:textId="7D1FB8FD" w:rsidR="00664DB5" w:rsidRPr="00CD0D51" w:rsidRDefault="00664DB5" w:rsidP="00664DB5">
      <w:pPr>
        <w:jc w:val="both"/>
        <w:rPr>
          <w:rFonts w:eastAsia="Calibri"/>
          <w:lang w:eastAsia="en-US"/>
        </w:rPr>
      </w:pPr>
      <w:r w:rsidRPr="00CD0D51">
        <w:rPr>
          <w:rFonts w:eastAsia="Calibri"/>
          <w:lang w:eastAsia="en-US"/>
        </w:rPr>
        <w:t xml:space="preserve">Any student who has substantial reason to believe that another person is threatening the safety of others by not complying with </w:t>
      </w:r>
      <w:hyperlink r:id="rId12" w:history="1">
        <w:r w:rsidRPr="00F24DE7">
          <w:rPr>
            <w:rStyle w:val="Hyperlink"/>
            <w:rFonts w:eastAsia="Calibri"/>
            <w:lang w:eastAsia="en-US"/>
          </w:rPr>
          <w:t>Protect Purdue protocols</w:t>
        </w:r>
      </w:hyperlink>
      <w:r w:rsidRPr="00CD0D51">
        <w:rPr>
          <w:rFonts w:eastAsia="Calibri"/>
          <w:lang w:eastAsia="en-US"/>
        </w:rPr>
        <w:t xml:space="preserve"> is encouraged to report the behavior to and discuss the next steps with their instructor. Students also have the option of reporting the behavior to the </w:t>
      </w:r>
      <w:hyperlink r:id="rId13">
        <w:r w:rsidRPr="00CD0D51">
          <w:rPr>
            <w:rFonts w:eastAsia="Calibri"/>
            <w:color w:val="1155CC"/>
            <w:u w:val="single"/>
            <w:lang w:eastAsia="en-US"/>
          </w:rPr>
          <w:t>Office of the Student Rights and Responsibilities</w:t>
        </w:r>
      </w:hyperlink>
      <w:r w:rsidRPr="00CD0D51">
        <w:rPr>
          <w:rFonts w:eastAsia="Calibri"/>
          <w:lang w:eastAsia="en-US"/>
        </w:rPr>
        <w:t xml:space="preserve">. See also </w:t>
      </w:r>
      <w:hyperlink r:id="rId14" w:anchor="purdue-university-bill-of-student-rights">
        <w:r w:rsidRPr="00CD0D51">
          <w:rPr>
            <w:rFonts w:eastAsia="Calibri"/>
            <w:color w:val="1155CC"/>
            <w:u w:val="single"/>
            <w:lang w:eastAsia="en-US"/>
          </w:rPr>
          <w:t>Purdue University Bill of Student Rights</w:t>
        </w:r>
      </w:hyperlink>
      <w:r w:rsidRPr="00CD0D51">
        <w:rPr>
          <w:rFonts w:eastAsia="Calibri"/>
          <w:lang w:eastAsia="en-US"/>
        </w:rPr>
        <w:t xml:space="preserve"> and the Violent Behavior Policy under University Resources in </w:t>
      </w:r>
      <w:proofErr w:type="spellStart"/>
      <w:r w:rsidRPr="00CD0D51">
        <w:rPr>
          <w:rFonts w:eastAsia="Calibri"/>
          <w:lang w:eastAsia="en-US"/>
        </w:rPr>
        <w:t>Brightspace</w:t>
      </w:r>
      <w:proofErr w:type="spellEnd"/>
      <w:r w:rsidRPr="00CD0D51">
        <w:rPr>
          <w:rFonts w:eastAsia="Calibri"/>
          <w:lang w:eastAsia="en-US"/>
        </w:rPr>
        <w:t xml:space="preserve">. </w:t>
      </w:r>
    </w:p>
    <w:p w14:paraId="5CC9CF3C" w14:textId="77777777" w:rsidR="00664DB5" w:rsidRDefault="00664DB5" w:rsidP="001B5ECA">
      <w:pPr>
        <w:jc w:val="both"/>
      </w:pPr>
    </w:p>
    <w:p w14:paraId="1A1FFACE" w14:textId="77777777" w:rsidR="00115C48" w:rsidRDefault="00115C48">
      <w:pPr>
        <w:rPr>
          <w:b/>
          <w:lang w:eastAsia="en-US"/>
        </w:rPr>
      </w:pPr>
      <w:r>
        <w:rPr>
          <w:b/>
          <w:lang w:eastAsia="en-US"/>
        </w:rPr>
        <w:br w:type="page"/>
      </w:r>
    </w:p>
    <w:p w14:paraId="62043D3E" w14:textId="0651BA6D" w:rsidR="00F272E6" w:rsidRDefault="004F2620" w:rsidP="004C6013">
      <w:pPr>
        <w:jc w:val="both"/>
        <w:rPr>
          <w:b/>
          <w:szCs w:val="28"/>
        </w:rPr>
      </w:pPr>
      <w:r w:rsidRPr="00274923">
        <w:rPr>
          <w:b/>
          <w:lang w:eastAsia="en-US"/>
        </w:rPr>
        <w:lastRenderedPageBreak/>
        <w:t>TENTATIVE SCHEDULE</w:t>
      </w:r>
      <w:r w:rsidR="004C6013">
        <w:rPr>
          <w:b/>
          <w:lang w:eastAsia="en-US"/>
        </w:rPr>
        <w:t xml:space="preserve"> </w:t>
      </w:r>
      <w:r w:rsidR="00BC0E3D">
        <w:rPr>
          <w:b/>
          <w:szCs w:val="28"/>
        </w:rPr>
        <w:t>Fall</w:t>
      </w:r>
      <w:r w:rsidR="002B6660">
        <w:rPr>
          <w:b/>
          <w:szCs w:val="28"/>
        </w:rPr>
        <w:t xml:space="preserve"> 2022, Wednesday-Friday Sections: M02, M09, 007, 008, M04, M12</w:t>
      </w:r>
    </w:p>
    <w:p w14:paraId="18C8F6CB" w14:textId="77777777" w:rsidR="000939D8" w:rsidRDefault="000939D8" w:rsidP="004C6013">
      <w:pPr>
        <w:jc w:val="both"/>
        <w:rPr>
          <w:b/>
          <w:szCs w:val="28"/>
        </w:rPr>
      </w:pPr>
    </w:p>
    <w:tbl>
      <w:tblPr>
        <w:tblStyle w:val="TableGrid"/>
        <w:tblW w:w="9535" w:type="dxa"/>
        <w:tblLook w:val="04A0" w:firstRow="1" w:lastRow="0" w:firstColumn="1" w:lastColumn="0" w:noHBand="0" w:noVBand="1"/>
      </w:tblPr>
      <w:tblGrid>
        <w:gridCol w:w="1165"/>
        <w:gridCol w:w="1710"/>
        <w:gridCol w:w="2430"/>
        <w:gridCol w:w="4230"/>
      </w:tblGrid>
      <w:tr w:rsidR="00C944F3" w14:paraId="10509472" w14:textId="77777777" w:rsidTr="00EC5392">
        <w:tc>
          <w:tcPr>
            <w:tcW w:w="1165" w:type="dxa"/>
          </w:tcPr>
          <w:p w14:paraId="2E6F2041" w14:textId="29955D08" w:rsidR="00C944F3" w:rsidRDefault="00C944F3" w:rsidP="004C6013">
            <w:pPr>
              <w:jc w:val="both"/>
              <w:rPr>
                <w:b/>
                <w:lang w:eastAsia="en-US"/>
              </w:rPr>
            </w:pPr>
            <w:r>
              <w:rPr>
                <w:b/>
                <w:lang w:eastAsia="en-US"/>
              </w:rPr>
              <w:t>Week</w:t>
            </w:r>
          </w:p>
        </w:tc>
        <w:tc>
          <w:tcPr>
            <w:tcW w:w="1710" w:type="dxa"/>
          </w:tcPr>
          <w:p w14:paraId="7835211F" w14:textId="657D049F" w:rsidR="00C944F3" w:rsidRDefault="00C944F3" w:rsidP="004C6013">
            <w:pPr>
              <w:jc w:val="both"/>
              <w:rPr>
                <w:b/>
                <w:lang w:eastAsia="en-US"/>
              </w:rPr>
            </w:pPr>
            <w:r>
              <w:rPr>
                <w:b/>
                <w:lang w:eastAsia="en-US"/>
              </w:rPr>
              <w:t>Dates</w:t>
            </w:r>
          </w:p>
        </w:tc>
        <w:tc>
          <w:tcPr>
            <w:tcW w:w="2430" w:type="dxa"/>
          </w:tcPr>
          <w:p w14:paraId="2944955A" w14:textId="589721BA" w:rsidR="00C944F3" w:rsidRDefault="00C944F3" w:rsidP="004C6013">
            <w:pPr>
              <w:jc w:val="both"/>
              <w:rPr>
                <w:b/>
                <w:lang w:eastAsia="en-US"/>
              </w:rPr>
            </w:pPr>
            <w:r>
              <w:rPr>
                <w:b/>
                <w:lang w:eastAsia="en-US"/>
              </w:rPr>
              <w:t>Activity</w:t>
            </w:r>
          </w:p>
        </w:tc>
        <w:tc>
          <w:tcPr>
            <w:tcW w:w="4230" w:type="dxa"/>
          </w:tcPr>
          <w:p w14:paraId="47227789" w14:textId="5CA2B2B7" w:rsidR="00C944F3" w:rsidRDefault="00C944F3" w:rsidP="004C6013">
            <w:pPr>
              <w:jc w:val="both"/>
              <w:rPr>
                <w:b/>
                <w:lang w:eastAsia="en-US"/>
              </w:rPr>
            </w:pPr>
            <w:r>
              <w:rPr>
                <w:b/>
                <w:lang w:eastAsia="en-US"/>
              </w:rPr>
              <w:t>Due dates</w:t>
            </w:r>
            <w:r w:rsidR="00E541D4">
              <w:rPr>
                <w:b/>
                <w:lang w:eastAsia="en-US"/>
              </w:rPr>
              <w:t>/Comments</w:t>
            </w:r>
          </w:p>
        </w:tc>
      </w:tr>
      <w:tr w:rsidR="00C944F3" w14:paraId="5CFA2F71" w14:textId="77777777" w:rsidTr="00EC5392">
        <w:tc>
          <w:tcPr>
            <w:tcW w:w="1165" w:type="dxa"/>
          </w:tcPr>
          <w:p w14:paraId="47176CEC" w14:textId="7D040B0D" w:rsidR="00C944F3" w:rsidRDefault="00C944F3" w:rsidP="004C6013">
            <w:pPr>
              <w:jc w:val="both"/>
              <w:rPr>
                <w:b/>
                <w:lang w:eastAsia="en-US"/>
              </w:rPr>
            </w:pPr>
            <w:r>
              <w:rPr>
                <w:b/>
                <w:lang w:eastAsia="en-US"/>
              </w:rPr>
              <w:t>Week 1</w:t>
            </w:r>
          </w:p>
        </w:tc>
        <w:tc>
          <w:tcPr>
            <w:tcW w:w="1710" w:type="dxa"/>
          </w:tcPr>
          <w:p w14:paraId="68BA8315" w14:textId="52638136" w:rsidR="00C944F3" w:rsidRPr="00C944F3" w:rsidRDefault="00F24DE7" w:rsidP="00F24DE7">
            <w:pPr>
              <w:jc w:val="both"/>
              <w:rPr>
                <w:lang w:eastAsia="en-US"/>
              </w:rPr>
            </w:pPr>
            <w:r>
              <w:rPr>
                <w:lang w:eastAsia="en-US"/>
              </w:rPr>
              <w:t>Jan</w:t>
            </w:r>
            <w:r w:rsidR="00656F9D">
              <w:rPr>
                <w:lang w:eastAsia="en-US"/>
              </w:rPr>
              <w:t xml:space="preserve"> </w:t>
            </w:r>
            <w:r>
              <w:rPr>
                <w:lang w:eastAsia="en-US"/>
              </w:rPr>
              <w:t>9 – 13</w:t>
            </w:r>
          </w:p>
        </w:tc>
        <w:tc>
          <w:tcPr>
            <w:tcW w:w="2430" w:type="dxa"/>
          </w:tcPr>
          <w:p w14:paraId="5643A54D" w14:textId="708A21E6" w:rsidR="00C944F3" w:rsidRPr="00E541D4" w:rsidRDefault="00C944F3" w:rsidP="004C6013">
            <w:pPr>
              <w:jc w:val="both"/>
              <w:rPr>
                <w:lang w:eastAsia="en-US"/>
              </w:rPr>
            </w:pPr>
            <w:r w:rsidRPr="00E541D4">
              <w:rPr>
                <w:lang w:eastAsia="en-US"/>
              </w:rPr>
              <w:t>Course introduction: Data &amp; error analysis; Excel plots etc.</w:t>
            </w:r>
          </w:p>
        </w:tc>
        <w:tc>
          <w:tcPr>
            <w:tcW w:w="4230" w:type="dxa"/>
          </w:tcPr>
          <w:p w14:paraId="7C2971A8" w14:textId="77777777" w:rsidR="00C944F3" w:rsidRDefault="00C944F3" w:rsidP="004C6013">
            <w:pPr>
              <w:jc w:val="both"/>
              <w:rPr>
                <w:b/>
                <w:lang w:eastAsia="en-US"/>
              </w:rPr>
            </w:pPr>
          </w:p>
        </w:tc>
      </w:tr>
      <w:tr w:rsidR="00C944F3" w14:paraId="51AB2364" w14:textId="77777777" w:rsidTr="00EC5392">
        <w:tc>
          <w:tcPr>
            <w:tcW w:w="1165" w:type="dxa"/>
          </w:tcPr>
          <w:p w14:paraId="04FAF42C" w14:textId="59246155" w:rsidR="00C944F3" w:rsidRDefault="00C944F3" w:rsidP="004C6013">
            <w:pPr>
              <w:jc w:val="both"/>
              <w:rPr>
                <w:b/>
                <w:lang w:eastAsia="en-US"/>
              </w:rPr>
            </w:pPr>
            <w:r>
              <w:rPr>
                <w:b/>
                <w:lang w:eastAsia="en-US"/>
              </w:rPr>
              <w:t>Week 2</w:t>
            </w:r>
          </w:p>
        </w:tc>
        <w:tc>
          <w:tcPr>
            <w:tcW w:w="1710" w:type="dxa"/>
          </w:tcPr>
          <w:p w14:paraId="2A75E19A" w14:textId="6F3632CA" w:rsidR="00C944F3" w:rsidRPr="00C944F3" w:rsidRDefault="00F24DE7" w:rsidP="00F24DE7">
            <w:pPr>
              <w:jc w:val="both"/>
              <w:rPr>
                <w:lang w:eastAsia="en-US"/>
              </w:rPr>
            </w:pPr>
            <w:r>
              <w:rPr>
                <w:lang w:eastAsia="en-US"/>
              </w:rPr>
              <w:t>Jan 16-20</w:t>
            </w:r>
          </w:p>
        </w:tc>
        <w:tc>
          <w:tcPr>
            <w:tcW w:w="2430" w:type="dxa"/>
          </w:tcPr>
          <w:p w14:paraId="075C8B78" w14:textId="5F3AC039" w:rsidR="00C944F3" w:rsidRPr="00E541D4" w:rsidRDefault="00E541D4" w:rsidP="004C6013">
            <w:pPr>
              <w:jc w:val="both"/>
              <w:rPr>
                <w:lang w:eastAsia="en-US"/>
              </w:rPr>
            </w:pPr>
            <w:r w:rsidRPr="00E541D4">
              <w:rPr>
                <w:lang w:eastAsia="en-US"/>
              </w:rPr>
              <w:t>Lab 1</w:t>
            </w:r>
          </w:p>
        </w:tc>
        <w:tc>
          <w:tcPr>
            <w:tcW w:w="4230" w:type="dxa"/>
          </w:tcPr>
          <w:p w14:paraId="045F28C1" w14:textId="77777777" w:rsidR="00C944F3" w:rsidRDefault="00C944F3" w:rsidP="004C6013">
            <w:pPr>
              <w:jc w:val="both"/>
              <w:rPr>
                <w:b/>
                <w:lang w:eastAsia="en-US"/>
              </w:rPr>
            </w:pPr>
          </w:p>
        </w:tc>
      </w:tr>
      <w:tr w:rsidR="00C944F3" w14:paraId="1325DD0A" w14:textId="77777777" w:rsidTr="00EC5392">
        <w:tc>
          <w:tcPr>
            <w:tcW w:w="1165" w:type="dxa"/>
          </w:tcPr>
          <w:p w14:paraId="2D79A4C5" w14:textId="48209001" w:rsidR="00C944F3" w:rsidRDefault="00C944F3" w:rsidP="004C6013">
            <w:pPr>
              <w:jc w:val="both"/>
              <w:rPr>
                <w:b/>
                <w:lang w:eastAsia="en-US"/>
              </w:rPr>
            </w:pPr>
            <w:r>
              <w:rPr>
                <w:b/>
                <w:lang w:eastAsia="en-US"/>
              </w:rPr>
              <w:t>Week 3</w:t>
            </w:r>
          </w:p>
        </w:tc>
        <w:tc>
          <w:tcPr>
            <w:tcW w:w="1710" w:type="dxa"/>
          </w:tcPr>
          <w:p w14:paraId="2EB2F38F" w14:textId="6C57D3E4" w:rsidR="00C944F3" w:rsidRPr="00C944F3" w:rsidRDefault="00F24DE7" w:rsidP="004C6013">
            <w:pPr>
              <w:jc w:val="both"/>
              <w:rPr>
                <w:lang w:eastAsia="en-US"/>
              </w:rPr>
            </w:pPr>
            <w:r>
              <w:rPr>
                <w:lang w:eastAsia="en-US"/>
              </w:rPr>
              <w:t>Jan 23 - 27</w:t>
            </w:r>
          </w:p>
        </w:tc>
        <w:tc>
          <w:tcPr>
            <w:tcW w:w="2430" w:type="dxa"/>
          </w:tcPr>
          <w:p w14:paraId="22366E32" w14:textId="05C004F1" w:rsidR="00C944F3" w:rsidRPr="00E541D4" w:rsidRDefault="00E541D4" w:rsidP="004C6013">
            <w:pPr>
              <w:jc w:val="both"/>
              <w:rPr>
                <w:lang w:eastAsia="en-US"/>
              </w:rPr>
            </w:pPr>
            <w:r w:rsidRPr="00E541D4">
              <w:rPr>
                <w:lang w:eastAsia="en-US"/>
              </w:rPr>
              <w:t>Lab 1 cont.</w:t>
            </w:r>
          </w:p>
        </w:tc>
        <w:tc>
          <w:tcPr>
            <w:tcW w:w="4230" w:type="dxa"/>
          </w:tcPr>
          <w:p w14:paraId="1D2E4550" w14:textId="77777777" w:rsidR="00C944F3" w:rsidRDefault="00C944F3" w:rsidP="004C6013">
            <w:pPr>
              <w:jc w:val="both"/>
              <w:rPr>
                <w:b/>
                <w:lang w:eastAsia="en-US"/>
              </w:rPr>
            </w:pPr>
          </w:p>
        </w:tc>
      </w:tr>
      <w:tr w:rsidR="00C944F3" w14:paraId="31DA445F" w14:textId="77777777" w:rsidTr="00EC5392">
        <w:tc>
          <w:tcPr>
            <w:tcW w:w="1165" w:type="dxa"/>
          </w:tcPr>
          <w:p w14:paraId="2E9D8D58" w14:textId="18BC1CD7" w:rsidR="00C944F3" w:rsidRDefault="00C944F3" w:rsidP="004C6013">
            <w:pPr>
              <w:jc w:val="both"/>
              <w:rPr>
                <w:b/>
                <w:lang w:eastAsia="en-US"/>
              </w:rPr>
            </w:pPr>
            <w:r>
              <w:rPr>
                <w:b/>
                <w:lang w:eastAsia="en-US"/>
              </w:rPr>
              <w:t>Week 4</w:t>
            </w:r>
          </w:p>
        </w:tc>
        <w:tc>
          <w:tcPr>
            <w:tcW w:w="1710" w:type="dxa"/>
          </w:tcPr>
          <w:p w14:paraId="6D443219" w14:textId="004396D0" w:rsidR="00C944F3" w:rsidRPr="00C944F3" w:rsidRDefault="00F24DE7" w:rsidP="004C6013">
            <w:pPr>
              <w:jc w:val="both"/>
              <w:rPr>
                <w:lang w:eastAsia="en-US"/>
              </w:rPr>
            </w:pPr>
            <w:r>
              <w:rPr>
                <w:lang w:eastAsia="en-US"/>
              </w:rPr>
              <w:t>Jan 30 – Feb 3</w:t>
            </w:r>
          </w:p>
        </w:tc>
        <w:tc>
          <w:tcPr>
            <w:tcW w:w="2430" w:type="dxa"/>
          </w:tcPr>
          <w:p w14:paraId="6C42CDB5" w14:textId="43EEFD0E" w:rsidR="00C944F3" w:rsidRPr="00E541D4" w:rsidRDefault="00E541D4" w:rsidP="004C6013">
            <w:pPr>
              <w:jc w:val="both"/>
              <w:rPr>
                <w:lang w:eastAsia="en-US"/>
              </w:rPr>
            </w:pPr>
            <w:r w:rsidRPr="00E541D4">
              <w:rPr>
                <w:lang w:eastAsia="en-US"/>
              </w:rPr>
              <w:t>Lab 2</w:t>
            </w:r>
          </w:p>
        </w:tc>
        <w:tc>
          <w:tcPr>
            <w:tcW w:w="4230" w:type="dxa"/>
          </w:tcPr>
          <w:p w14:paraId="59DA96DB" w14:textId="77777777" w:rsidR="00C944F3" w:rsidRDefault="00C944F3" w:rsidP="004C6013">
            <w:pPr>
              <w:jc w:val="both"/>
              <w:rPr>
                <w:b/>
                <w:lang w:eastAsia="en-US"/>
              </w:rPr>
            </w:pPr>
          </w:p>
        </w:tc>
      </w:tr>
      <w:tr w:rsidR="00C944F3" w14:paraId="13DD46C2" w14:textId="77777777" w:rsidTr="00EC5392">
        <w:tc>
          <w:tcPr>
            <w:tcW w:w="1165" w:type="dxa"/>
          </w:tcPr>
          <w:p w14:paraId="1D7DD12C" w14:textId="33CCCE56" w:rsidR="00C944F3" w:rsidRDefault="00C944F3" w:rsidP="004C6013">
            <w:pPr>
              <w:jc w:val="both"/>
              <w:rPr>
                <w:b/>
                <w:lang w:eastAsia="en-US"/>
              </w:rPr>
            </w:pPr>
            <w:r>
              <w:rPr>
                <w:b/>
                <w:lang w:eastAsia="en-US"/>
              </w:rPr>
              <w:t>Week 5</w:t>
            </w:r>
          </w:p>
        </w:tc>
        <w:tc>
          <w:tcPr>
            <w:tcW w:w="1710" w:type="dxa"/>
          </w:tcPr>
          <w:p w14:paraId="7ECE4498" w14:textId="0EA1A966" w:rsidR="00C944F3" w:rsidRPr="00C944F3" w:rsidRDefault="00F24DE7" w:rsidP="004C6013">
            <w:pPr>
              <w:jc w:val="both"/>
              <w:rPr>
                <w:lang w:eastAsia="en-US"/>
              </w:rPr>
            </w:pPr>
            <w:r>
              <w:rPr>
                <w:lang w:eastAsia="en-US"/>
              </w:rPr>
              <w:t>Feb 6 - 10</w:t>
            </w:r>
          </w:p>
        </w:tc>
        <w:tc>
          <w:tcPr>
            <w:tcW w:w="2430" w:type="dxa"/>
          </w:tcPr>
          <w:p w14:paraId="4A2A8397" w14:textId="000918FE" w:rsidR="00C944F3" w:rsidRPr="00E541D4" w:rsidRDefault="00E541D4" w:rsidP="004C6013">
            <w:pPr>
              <w:jc w:val="both"/>
              <w:rPr>
                <w:lang w:eastAsia="en-US"/>
              </w:rPr>
            </w:pPr>
            <w:r w:rsidRPr="00E541D4">
              <w:rPr>
                <w:lang w:eastAsia="en-US"/>
              </w:rPr>
              <w:t>Lab 2 cont.</w:t>
            </w:r>
          </w:p>
        </w:tc>
        <w:tc>
          <w:tcPr>
            <w:tcW w:w="4230" w:type="dxa"/>
          </w:tcPr>
          <w:p w14:paraId="5C0701CF" w14:textId="77777777" w:rsidR="00C944F3" w:rsidRDefault="00C944F3" w:rsidP="004C6013">
            <w:pPr>
              <w:jc w:val="both"/>
              <w:rPr>
                <w:b/>
                <w:lang w:eastAsia="en-US"/>
              </w:rPr>
            </w:pPr>
          </w:p>
        </w:tc>
      </w:tr>
      <w:tr w:rsidR="00C944F3" w14:paraId="032F41E3" w14:textId="77777777" w:rsidTr="00EC5392">
        <w:tc>
          <w:tcPr>
            <w:tcW w:w="1165" w:type="dxa"/>
          </w:tcPr>
          <w:p w14:paraId="2AF02AD0" w14:textId="5314964D" w:rsidR="00C944F3" w:rsidRDefault="00C944F3" w:rsidP="004C6013">
            <w:pPr>
              <w:jc w:val="both"/>
              <w:rPr>
                <w:b/>
                <w:lang w:eastAsia="en-US"/>
              </w:rPr>
            </w:pPr>
            <w:r>
              <w:rPr>
                <w:b/>
                <w:lang w:eastAsia="en-US"/>
              </w:rPr>
              <w:t>Week 6</w:t>
            </w:r>
          </w:p>
        </w:tc>
        <w:tc>
          <w:tcPr>
            <w:tcW w:w="1710" w:type="dxa"/>
          </w:tcPr>
          <w:p w14:paraId="5AA73917" w14:textId="4E30D43E" w:rsidR="00C944F3" w:rsidRPr="00C944F3" w:rsidRDefault="00F24DE7" w:rsidP="004C6013">
            <w:pPr>
              <w:jc w:val="both"/>
              <w:rPr>
                <w:lang w:eastAsia="en-US"/>
              </w:rPr>
            </w:pPr>
            <w:r>
              <w:rPr>
                <w:lang w:eastAsia="en-US"/>
              </w:rPr>
              <w:t>Feb 13 - 17</w:t>
            </w:r>
          </w:p>
        </w:tc>
        <w:tc>
          <w:tcPr>
            <w:tcW w:w="2430" w:type="dxa"/>
          </w:tcPr>
          <w:p w14:paraId="5C4604CA" w14:textId="46DB5B4E" w:rsidR="00C944F3" w:rsidRPr="00E541D4" w:rsidRDefault="00E541D4" w:rsidP="004C6013">
            <w:pPr>
              <w:jc w:val="both"/>
              <w:rPr>
                <w:lang w:eastAsia="en-US"/>
              </w:rPr>
            </w:pPr>
            <w:r w:rsidRPr="00E541D4">
              <w:rPr>
                <w:lang w:eastAsia="en-US"/>
              </w:rPr>
              <w:t>Lab 3</w:t>
            </w:r>
          </w:p>
        </w:tc>
        <w:tc>
          <w:tcPr>
            <w:tcW w:w="4230" w:type="dxa"/>
          </w:tcPr>
          <w:p w14:paraId="0532A6A2" w14:textId="432EB3B0" w:rsidR="00C944F3" w:rsidRDefault="00DD17C8" w:rsidP="004C6013">
            <w:pPr>
              <w:jc w:val="both"/>
              <w:rPr>
                <w:b/>
                <w:lang w:eastAsia="en-US"/>
              </w:rPr>
            </w:pPr>
            <w:r>
              <w:rPr>
                <w:b/>
                <w:lang w:eastAsia="en-US"/>
              </w:rPr>
              <w:t>Notebook due at end of session</w:t>
            </w:r>
            <w:r w:rsidR="00F25BBD">
              <w:rPr>
                <w:b/>
                <w:lang w:eastAsia="en-US"/>
              </w:rPr>
              <w:t xml:space="preserve"> to grade first 2 labs</w:t>
            </w:r>
          </w:p>
        </w:tc>
      </w:tr>
      <w:tr w:rsidR="00C944F3" w14:paraId="726E1D3F" w14:textId="77777777" w:rsidTr="00EC5392">
        <w:tc>
          <w:tcPr>
            <w:tcW w:w="1165" w:type="dxa"/>
          </w:tcPr>
          <w:p w14:paraId="46FF5B4F" w14:textId="4C9CFBBB" w:rsidR="00C944F3" w:rsidRDefault="00C944F3" w:rsidP="00C944F3">
            <w:pPr>
              <w:jc w:val="both"/>
              <w:rPr>
                <w:b/>
                <w:lang w:eastAsia="en-US"/>
              </w:rPr>
            </w:pPr>
            <w:r>
              <w:rPr>
                <w:b/>
                <w:lang w:eastAsia="en-US"/>
              </w:rPr>
              <w:t>Week 7</w:t>
            </w:r>
          </w:p>
        </w:tc>
        <w:tc>
          <w:tcPr>
            <w:tcW w:w="1710" w:type="dxa"/>
          </w:tcPr>
          <w:p w14:paraId="4D5EC83B" w14:textId="6DA248E5" w:rsidR="00C944F3" w:rsidRPr="00C944F3" w:rsidRDefault="00F24DE7" w:rsidP="00C944F3">
            <w:pPr>
              <w:jc w:val="both"/>
              <w:rPr>
                <w:lang w:eastAsia="en-US"/>
              </w:rPr>
            </w:pPr>
            <w:r>
              <w:rPr>
                <w:lang w:eastAsia="en-US"/>
              </w:rPr>
              <w:t>Feb 20 - 24</w:t>
            </w:r>
          </w:p>
        </w:tc>
        <w:tc>
          <w:tcPr>
            <w:tcW w:w="2430" w:type="dxa"/>
          </w:tcPr>
          <w:p w14:paraId="48346ACE" w14:textId="28C6E7EF" w:rsidR="00C944F3" w:rsidRPr="00E541D4" w:rsidRDefault="00E541D4" w:rsidP="00C944F3">
            <w:pPr>
              <w:jc w:val="both"/>
              <w:rPr>
                <w:lang w:eastAsia="en-US"/>
              </w:rPr>
            </w:pPr>
            <w:r w:rsidRPr="00E541D4">
              <w:rPr>
                <w:lang w:eastAsia="en-US"/>
              </w:rPr>
              <w:t>Lab 3 cont.</w:t>
            </w:r>
          </w:p>
        </w:tc>
        <w:tc>
          <w:tcPr>
            <w:tcW w:w="4230" w:type="dxa"/>
          </w:tcPr>
          <w:p w14:paraId="1DF245D7" w14:textId="25F3B19D" w:rsidR="00C944F3" w:rsidRDefault="00C944F3" w:rsidP="00C944F3">
            <w:pPr>
              <w:jc w:val="both"/>
              <w:rPr>
                <w:b/>
                <w:lang w:eastAsia="en-US"/>
              </w:rPr>
            </w:pPr>
          </w:p>
        </w:tc>
      </w:tr>
      <w:tr w:rsidR="00C944F3" w14:paraId="69B4CA8F" w14:textId="77777777" w:rsidTr="00EC5392">
        <w:tc>
          <w:tcPr>
            <w:tcW w:w="1165" w:type="dxa"/>
          </w:tcPr>
          <w:p w14:paraId="0564F96B" w14:textId="410225D4" w:rsidR="00C944F3" w:rsidRDefault="00C944F3" w:rsidP="00C944F3">
            <w:pPr>
              <w:jc w:val="both"/>
              <w:rPr>
                <w:b/>
                <w:lang w:eastAsia="en-US"/>
              </w:rPr>
            </w:pPr>
            <w:r>
              <w:rPr>
                <w:b/>
                <w:lang w:eastAsia="en-US"/>
              </w:rPr>
              <w:t>Week 8</w:t>
            </w:r>
          </w:p>
        </w:tc>
        <w:tc>
          <w:tcPr>
            <w:tcW w:w="1710" w:type="dxa"/>
          </w:tcPr>
          <w:p w14:paraId="0DC13758" w14:textId="7FEE2799" w:rsidR="00C944F3" w:rsidRPr="00C944F3" w:rsidRDefault="00F24DE7" w:rsidP="00C944F3">
            <w:pPr>
              <w:jc w:val="both"/>
              <w:rPr>
                <w:lang w:eastAsia="en-US"/>
              </w:rPr>
            </w:pPr>
            <w:r>
              <w:rPr>
                <w:lang w:eastAsia="en-US"/>
              </w:rPr>
              <w:t>Feb 27 – Mar 3</w:t>
            </w:r>
          </w:p>
        </w:tc>
        <w:tc>
          <w:tcPr>
            <w:tcW w:w="2430" w:type="dxa"/>
          </w:tcPr>
          <w:p w14:paraId="4874EAA8" w14:textId="29CAD1AE" w:rsidR="00C944F3" w:rsidRPr="00E541D4" w:rsidRDefault="00E541D4" w:rsidP="00C944F3">
            <w:pPr>
              <w:jc w:val="both"/>
              <w:rPr>
                <w:lang w:eastAsia="en-US"/>
              </w:rPr>
            </w:pPr>
            <w:r w:rsidRPr="00E541D4">
              <w:rPr>
                <w:lang w:eastAsia="en-US"/>
              </w:rPr>
              <w:t>Lab 4</w:t>
            </w:r>
          </w:p>
        </w:tc>
        <w:tc>
          <w:tcPr>
            <w:tcW w:w="4230" w:type="dxa"/>
          </w:tcPr>
          <w:p w14:paraId="485B1801" w14:textId="77777777" w:rsidR="00C944F3" w:rsidRDefault="00C944F3" w:rsidP="00C944F3">
            <w:pPr>
              <w:jc w:val="both"/>
              <w:rPr>
                <w:b/>
                <w:lang w:eastAsia="en-US"/>
              </w:rPr>
            </w:pPr>
          </w:p>
        </w:tc>
      </w:tr>
      <w:tr w:rsidR="00C944F3" w14:paraId="2226B53A" w14:textId="77777777" w:rsidTr="00EC5392">
        <w:tc>
          <w:tcPr>
            <w:tcW w:w="1165" w:type="dxa"/>
          </w:tcPr>
          <w:p w14:paraId="57CBB4E0" w14:textId="13773948" w:rsidR="00C944F3" w:rsidRDefault="00C944F3" w:rsidP="00C944F3">
            <w:pPr>
              <w:jc w:val="both"/>
              <w:rPr>
                <w:b/>
                <w:lang w:eastAsia="en-US"/>
              </w:rPr>
            </w:pPr>
            <w:r>
              <w:rPr>
                <w:b/>
                <w:lang w:eastAsia="en-US"/>
              </w:rPr>
              <w:t>Week 9</w:t>
            </w:r>
          </w:p>
        </w:tc>
        <w:tc>
          <w:tcPr>
            <w:tcW w:w="1710" w:type="dxa"/>
          </w:tcPr>
          <w:p w14:paraId="3CE6E8EA" w14:textId="1F668051" w:rsidR="00C944F3" w:rsidRPr="00C944F3" w:rsidRDefault="00F24DE7" w:rsidP="00C944F3">
            <w:pPr>
              <w:jc w:val="both"/>
              <w:rPr>
                <w:lang w:eastAsia="en-US"/>
              </w:rPr>
            </w:pPr>
            <w:r>
              <w:rPr>
                <w:lang w:eastAsia="en-US"/>
              </w:rPr>
              <w:t>Mar 6 -10</w:t>
            </w:r>
          </w:p>
        </w:tc>
        <w:tc>
          <w:tcPr>
            <w:tcW w:w="2430" w:type="dxa"/>
          </w:tcPr>
          <w:p w14:paraId="0182364C" w14:textId="2F72A839" w:rsidR="00C944F3" w:rsidRPr="00E541D4" w:rsidRDefault="00E541D4" w:rsidP="00C944F3">
            <w:pPr>
              <w:jc w:val="both"/>
              <w:rPr>
                <w:lang w:eastAsia="en-US"/>
              </w:rPr>
            </w:pPr>
            <w:r w:rsidRPr="00E541D4">
              <w:rPr>
                <w:lang w:eastAsia="en-US"/>
              </w:rPr>
              <w:t>Lab 4 cont.</w:t>
            </w:r>
          </w:p>
        </w:tc>
        <w:tc>
          <w:tcPr>
            <w:tcW w:w="4230" w:type="dxa"/>
          </w:tcPr>
          <w:p w14:paraId="7B69BA8D" w14:textId="77777777" w:rsidR="00C944F3" w:rsidRDefault="00C944F3" w:rsidP="00C944F3">
            <w:pPr>
              <w:jc w:val="both"/>
              <w:rPr>
                <w:b/>
                <w:lang w:eastAsia="en-US"/>
              </w:rPr>
            </w:pPr>
          </w:p>
        </w:tc>
      </w:tr>
      <w:tr w:rsidR="00C944F3" w14:paraId="5502C8DD" w14:textId="77777777" w:rsidTr="00EC5392">
        <w:tc>
          <w:tcPr>
            <w:tcW w:w="1165" w:type="dxa"/>
          </w:tcPr>
          <w:p w14:paraId="420336C8" w14:textId="4B374F4A" w:rsidR="00C944F3" w:rsidRDefault="00C944F3" w:rsidP="00C944F3">
            <w:pPr>
              <w:jc w:val="both"/>
              <w:rPr>
                <w:b/>
                <w:lang w:eastAsia="en-US"/>
              </w:rPr>
            </w:pPr>
            <w:r>
              <w:rPr>
                <w:b/>
                <w:lang w:eastAsia="en-US"/>
              </w:rPr>
              <w:t>Week 10</w:t>
            </w:r>
          </w:p>
        </w:tc>
        <w:tc>
          <w:tcPr>
            <w:tcW w:w="1710" w:type="dxa"/>
          </w:tcPr>
          <w:p w14:paraId="10595FCA" w14:textId="303EA931" w:rsidR="00C944F3" w:rsidRPr="00C944F3" w:rsidRDefault="00F24DE7" w:rsidP="00C944F3">
            <w:pPr>
              <w:jc w:val="both"/>
              <w:rPr>
                <w:lang w:eastAsia="en-US"/>
              </w:rPr>
            </w:pPr>
            <w:r>
              <w:rPr>
                <w:lang w:eastAsia="en-US"/>
              </w:rPr>
              <w:t>Mar 13 - 17</w:t>
            </w:r>
          </w:p>
        </w:tc>
        <w:tc>
          <w:tcPr>
            <w:tcW w:w="2430" w:type="dxa"/>
          </w:tcPr>
          <w:p w14:paraId="79803C99" w14:textId="77777777" w:rsidR="00F24DE7" w:rsidRDefault="00F24DE7" w:rsidP="00C944F3">
            <w:pPr>
              <w:jc w:val="both"/>
              <w:rPr>
                <w:lang w:eastAsia="en-US"/>
              </w:rPr>
            </w:pPr>
            <w:r>
              <w:rPr>
                <w:rFonts w:ascii="Helvetica" w:hAnsi="Helvetica"/>
                <w:color w:val="333333"/>
                <w:sz w:val="23"/>
                <w:szCs w:val="23"/>
                <w:shd w:val="clear" w:color="auto" w:fill="FFFFFF"/>
              </w:rPr>
              <w:t>SPRING VACATION</w:t>
            </w:r>
            <w:r w:rsidRPr="00E541D4">
              <w:rPr>
                <w:lang w:eastAsia="en-US"/>
              </w:rPr>
              <w:t xml:space="preserve"> </w:t>
            </w:r>
          </w:p>
          <w:p w14:paraId="4FBC86A6" w14:textId="0E73098A" w:rsidR="00C944F3" w:rsidRPr="00E541D4" w:rsidRDefault="00C944F3" w:rsidP="00C944F3">
            <w:pPr>
              <w:jc w:val="both"/>
              <w:rPr>
                <w:lang w:eastAsia="en-US"/>
              </w:rPr>
            </w:pPr>
          </w:p>
        </w:tc>
        <w:tc>
          <w:tcPr>
            <w:tcW w:w="4230" w:type="dxa"/>
          </w:tcPr>
          <w:p w14:paraId="0E8665F9" w14:textId="77777777" w:rsidR="00C944F3" w:rsidRDefault="00C944F3" w:rsidP="00C944F3">
            <w:pPr>
              <w:jc w:val="both"/>
              <w:rPr>
                <w:b/>
                <w:lang w:eastAsia="en-US"/>
              </w:rPr>
            </w:pPr>
          </w:p>
        </w:tc>
      </w:tr>
      <w:tr w:rsidR="00C944F3" w14:paraId="71707F60" w14:textId="77777777" w:rsidTr="00EC5392">
        <w:tc>
          <w:tcPr>
            <w:tcW w:w="1165" w:type="dxa"/>
          </w:tcPr>
          <w:p w14:paraId="66E0A418" w14:textId="23E9AB11" w:rsidR="00C944F3" w:rsidRDefault="00C944F3" w:rsidP="00C944F3">
            <w:pPr>
              <w:jc w:val="both"/>
              <w:rPr>
                <w:b/>
                <w:lang w:eastAsia="en-US"/>
              </w:rPr>
            </w:pPr>
            <w:r>
              <w:rPr>
                <w:b/>
                <w:lang w:eastAsia="en-US"/>
              </w:rPr>
              <w:t>Week 11</w:t>
            </w:r>
          </w:p>
        </w:tc>
        <w:tc>
          <w:tcPr>
            <w:tcW w:w="1710" w:type="dxa"/>
          </w:tcPr>
          <w:p w14:paraId="53041671" w14:textId="6B7EF5F4" w:rsidR="00C944F3" w:rsidRPr="00C944F3" w:rsidRDefault="00F24DE7" w:rsidP="00C944F3">
            <w:pPr>
              <w:jc w:val="both"/>
              <w:rPr>
                <w:lang w:eastAsia="en-US"/>
              </w:rPr>
            </w:pPr>
            <w:r>
              <w:rPr>
                <w:lang w:eastAsia="en-US"/>
              </w:rPr>
              <w:t>Mar 20 - 24</w:t>
            </w:r>
          </w:p>
        </w:tc>
        <w:tc>
          <w:tcPr>
            <w:tcW w:w="2430" w:type="dxa"/>
          </w:tcPr>
          <w:p w14:paraId="5EDDD234" w14:textId="6E41A94E" w:rsidR="00C944F3" w:rsidRPr="00E541D4" w:rsidRDefault="00F24DE7" w:rsidP="00C944F3">
            <w:pPr>
              <w:jc w:val="both"/>
              <w:rPr>
                <w:lang w:eastAsia="en-US"/>
              </w:rPr>
            </w:pPr>
            <w:r w:rsidRPr="00E541D4">
              <w:rPr>
                <w:lang w:eastAsia="en-US"/>
              </w:rPr>
              <w:t>Lab 5</w:t>
            </w:r>
          </w:p>
        </w:tc>
        <w:tc>
          <w:tcPr>
            <w:tcW w:w="4230" w:type="dxa"/>
          </w:tcPr>
          <w:p w14:paraId="7ED5F6F8" w14:textId="77777777" w:rsidR="00C944F3" w:rsidRDefault="00C944F3" w:rsidP="00C944F3">
            <w:pPr>
              <w:jc w:val="both"/>
              <w:rPr>
                <w:b/>
                <w:lang w:eastAsia="en-US"/>
              </w:rPr>
            </w:pPr>
          </w:p>
        </w:tc>
      </w:tr>
      <w:tr w:rsidR="00C944F3" w14:paraId="520D29B3" w14:textId="77777777" w:rsidTr="00EC5392">
        <w:tc>
          <w:tcPr>
            <w:tcW w:w="1165" w:type="dxa"/>
          </w:tcPr>
          <w:p w14:paraId="03D38CAD" w14:textId="46F1F44A" w:rsidR="00C944F3" w:rsidRDefault="00C944F3" w:rsidP="00C944F3">
            <w:pPr>
              <w:jc w:val="both"/>
              <w:rPr>
                <w:b/>
                <w:lang w:eastAsia="en-US"/>
              </w:rPr>
            </w:pPr>
            <w:r>
              <w:rPr>
                <w:b/>
                <w:lang w:eastAsia="en-US"/>
              </w:rPr>
              <w:t>Week 12</w:t>
            </w:r>
          </w:p>
        </w:tc>
        <w:tc>
          <w:tcPr>
            <w:tcW w:w="1710" w:type="dxa"/>
          </w:tcPr>
          <w:p w14:paraId="65C873A1" w14:textId="14ADBD2B" w:rsidR="00C944F3" w:rsidRPr="00C944F3" w:rsidRDefault="00F24DE7" w:rsidP="00C944F3">
            <w:pPr>
              <w:jc w:val="both"/>
              <w:rPr>
                <w:lang w:eastAsia="en-US"/>
              </w:rPr>
            </w:pPr>
            <w:r>
              <w:rPr>
                <w:lang w:eastAsia="en-US"/>
              </w:rPr>
              <w:t>Mar 27 - 31</w:t>
            </w:r>
          </w:p>
        </w:tc>
        <w:tc>
          <w:tcPr>
            <w:tcW w:w="2430" w:type="dxa"/>
          </w:tcPr>
          <w:p w14:paraId="5608DCD3" w14:textId="63C068B7" w:rsidR="00C944F3" w:rsidRPr="00E541D4" w:rsidRDefault="00F24DE7" w:rsidP="00C944F3">
            <w:pPr>
              <w:jc w:val="both"/>
              <w:rPr>
                <w:lang w:eastAsia="en-US"/>
              </w:rPr>
            </w:pPr>
            <w:r w:rsidRPr="00E541D4">
              <w:rPr>
                <w:lang w:eastAsia="en-US"/>
              </w:rPr>
              <w:t>Lab 5 cont.</w:t>
            </w:r>
          </w:p>
        </w:tc>
        <w:tc>
          <w:tcPr>
            <w:tcW w:w="4230" w:type="dxa"/>
          </w:tcPr>
          <w:p w14:paraId="2D0C75BA" w14:textId="0FE540A3" w:rsidR="00C944F3" w:rsidRDefault="00C944F3" w:rsidP="00C944F3">
            <w:pPr>
              <w:jc w:val="both"/>
              <w:rPr>
                <w:b/>
                <w:lang w:eastAsia="en-US"/>
              </w:rPr>
            </w:pPr>
          </w:p>
        </w:tc>
      </w:tr>
      <w:tr w:rsidR="00C944F3" w14:paraId="55C9DC13" w14:textId="77777777" w:rsidTr="00EC5392">
        <w:tc>
          <w:tcPr>
            <w:tcW w:w="1165" w:type="dxa"/>
          </w:tcPr>
          <w:p w14:paraId="5E059CA8" w14:textId="0A9F5D6E" w:rsidR="00C944F3" w:rsidRDefault="00C944F3" w:rsidP="00C944F3">
            <w:pPr>
              <w:jc w:val="both"/>
              <w:rPr>
                <w:b/>
                <w:lang w:eastAsia="en-US"/>
              </w:rPr>
            </w:pPr>
            <w:r>
              <w:rPr>
                <w:b/>
                <w:lang w:eastAsia="en-US"/>
              </w:rPr>
              <w:t>Week 13</w:t>
            </w:r>
          </w:p>
        </w:tc>
        <w:tc>
          <w:tcPr>
            <w:tcW w:w="1710" w:type="dxa"/>
          </w:tcPr>
          <w:p w14:paraId="1857B0B3" w14:textId="38F1CCD3" w:rsidR="00C944F3" w:rsidRPr="00C944F3" w:rsidRDefault="00F24DE7" w:rsidP="00C944F3">
            <w:pPr>
              <w:jc w:val="both"/>
              <w:rPr>
                <w:lang w:eastAsia="en-US"/>
              </w:rPr>
            </w:pPr>
            <w:r>
              <w:rPr>
                <w:lang w:eastAsia="en-US"/>
              </w:rPr>
              <w:t>Apr 3 - 7</w:t>
            </w:r>
          </w:p>
        </w:tc>
        <w:tc>
          <w:tcPr>
            <w:tcW w:w="2430" w:type="dxa"/>
          </w:tcPr>
          <w:p w14:paraId="77228A6E" w14:textId="12168CEE" w:rsidR="00C944F3" w:rsidRPr="00E541D4" w:rsidRDefault="00F24DE7" w:rsidP="00C944F3">
            <w:pPr>
              <w:jc w:val="both"/>
              <w:rPr>
                <w:lang w:eastAsia="en-US"/>
              </w:rPr>
            </w:pPr>
            <w:r w:rsidRPr="00E541D4">
              <w:rPr>
                <w:lang w:eastAsia="en-US"/>
              </w:rPr>
              <w:t>Formal paper</w:t>
            </w:r>
          </w:p>
        </w:tc>
        <w:tc>
          <w:tcPr>
            <w:tcW w:w="4230" w:type="dxa"/>
          </w:tcPr>
          <w:p w14:paraId="0325A223" w14:textId="68ED7272" w:rsidR="00C944F3" w:rsidRDefault="00EC5392" w:rsidP="00C944F3">
            <w:pPr>
              <w:jc w:val="both"/>
              <w:rPr>
                <w:b/>
                <w:lang w:eastAsia="en-US"/>
              </w:rPr>
            </w:pPr>
            <w:r>
              <w:rPr>
                <w:b/>
                <w:lang w:eastAsia="en-US"/>
              </w:rPr>
              <w:t>Notebook with all data, plots, etc., due on day of lab.</w:t>
            </w:r>
          </w:p>
        </w:tc>
      </w:tr>
      <w:tr w:rsidR="00F24DE7" w14:paraId="1EA390CA" w14:textId="77777777" w:rsidTr="00EC5392">
        <w:tc>
          <w:tcPr>
            <w:tcW w:w="1165" w:type="dxa"/>
          </w:tcPr>
          <w:p w14:paraId="3C0CAA0F" w14:textId="1B9088D0" w:rsidR="00F24DE7" w:rsidRDefault="00F24DE7" w:rsidP="00F24DE7">
            <w:pPr>
              <w:jc w:val="both"/>
              <w:rPr>
                <w:b/>
                <w:lang w:eastAsia="en-US"/>
              </w:rPr>
            </w:pPr>
            <w:r>
              <w:rPr>
                <w:b/>
                <w:lang w:eastAsia="en-US"/>
              </w:rPr>
              <w:t>Week 14</w:t>
            </w:r>
          </w:p>
        </w:tc>
        <w:tc>
          <w:tcPr>
            <w:tcW w:w="1710" w:type="dxa"/>
          </w:tcPr>
          <w:p w14:paraId="4CE4D42B" w14:textId="64A59774" w:rsidR="00F24DE7" w:rsidRPr="00C944F3" w:rsidRDefault="00F24DE7" w:rsidP="00F24DE7">
            <w:pPr>
              <w:jc w:val="both"/>
              <w:rPr>
                <w:lang w:eastAsia="en-US"/>
              </w:rPr>
            </w:pPr>
            <w:r>
              <w:rPr>
                <w:lang w:eastAsia="en-US"/>
              </w:rPr>
              <w:t>Apr 10 - 14</w:t>
            </w:r>
          </w:p>
        </w:tc>
        <w:tc>
          <w:tcPr>
            <w:tcW w:w="2430" w:type="dxa"/>
          </w:tcPr>
          <w:p w14:paraId="01AC63D8" w14:textId="79FA1251" w:rsidR="00F24DE7" w:rsidRPr="00D119B6" w:rsidRDefault="00F24DE7" w:rsidP="00F24DE7">
            <w:pPr>
              <w:jc w:val="both"/>
              <w:rPr>
                <w:b/>
                <w:lang w:eastAsia="en-US"/>
              </w:rPr>
            </w:pPr>
            <w:r w:rsidRPr="00E541D4">
              <w:rPr>
                <w:lang w:eastAsia="en-US"/>
              </w:rPr>
              <w:t>Formal paper cont.</w:t>
            </w:r>
          </w:p>
        </w:tc>
        <w:tc>
          <w:tcPr>
            <w:tcW w:w="4230" w:type="dxa"/>
          </w:tcPr>
          <w:p w14:paraId="4D7F105D" w14:textId="71692167" w:rsidR="00F24DE7" w:rsidRDefault="00F24DE7" w:rsidP="00EC5392">
            <w:pPr>
              <w:jc w:val="both"/>
              <w:rPr>
                <w:b/>
                <w:lang w:eastAsia="en-US"/>
              </w:rPr>
            </w:pPr>
            <w:r>
              <w:rPr>
                <w:b/>
                <w:lang w:eastAsia="en-US"/>
              </w:rPr>
              <w:t xml:space="preserve">Formal paper due on </w:t>
            </w:r>
            <w:r w:rsidR="00EC5392" w:rsidRPr="00EC5392">
              <w:rPr>
                <w:b/>
                <w:color w:val="FF0000"/>
                <w:lang w:eastAsia="en-US"/>
              </w:rPr>
              <w:t>Apr 14</w:t>
            </w:r>
            <w:r>
              <w:rPr>
                <w:b/>
                <w:lang w:eastAsia="en-US"/>
              </w:rPr>
              <w:t xml:space="preserve"> via email to grader.</w:t>
            </w:r>
          </w:p>
        </w:tc>
      </w:tr>
      <w:tr w:rsidR="00F24DE7" w14:paraId="7E221D73" w14:textId="77777777" w:rsidTr="00EC5392">
        <w:tc>
          <w:tcPr>
            <w:tcW w:w="1165" w:type="dxa"/>
          </w:tcPr>
          <w:p w14:paraId="03F64710" w14:textId="50E67AAE" w:rsidR="00F24DE7" w:rsidRDefault="00F24DE7" w:rsidP="00F24DE7">
            <w:pPr>
              <w:jc w:val="both"/>
              <w:rPr>
                <w:b/>
                <w:lang w:eastAsia="en-US"/>
              </w:rPr>
            </w:pPr>
            <w:r>
              <w:rPr>
                <w:b/>
                <w:lang w:eastAsia="en-US"/>
              </w:rPr>
              <w:t>Week 15</w:t>
            </w:r>
          </w:p>
        </w:tc>
        <w:tc>
          <w:tcPr>
            <w:tcW w:w="1710" w:type="dxa"/>
          </w:tcPr>
          <w:p w14:paraId="1A10F4B3" w14:textId="09D31971" w:rsidR="00F24DE7" w:rsidRPr="00C944F3" w:rsidRDefault="00F24DE7" w:rsidP="00F24DE7">
            <w:pPr>
              <w:jc w:val="both"/>
              <w:rPr>
                <w:lang w:eastAsia="en-US"/>
              </w:rPr>
            </w:pPr>
            <w:r>
              <w:rPr>
                <w:lang w:eastAsia="en-US"/>
              </w:rPr>
              <w:t>Apr 17 - 21</w:t>
            </w:r>
          </w:p>
        </w:tc>
        <w:tc>
          <w:tcPr>
            <w:tcW w:w="2430" w:type="dxa"/>
          </w:tcPr>
          <w:p w14:paraId="1788403C" w14:textId="147E5F51" w:rsidR="00F24DE7" w:rsidRPr="00E541D4" w:rsidRDefault="00F24DE7" w:rsidP="00F24DE7">
            <w:pPr>
              <w:jc w:val="both"/>
              <w:rPr>
                <w:lang w:eastAsia="en-US"/>
              </w:rPr>
            </w:pPr>
            <w:r>
              <w:rPr>
                <w:lang w:eastAsia="en-US"/>
              </w:rPr>
              <w:t>Make-up week</w:t>
            </w:r>
          </w:p>
        </w:tc>
        <w:tc>
          <w:tcPr>
            <w:tcW w:w="4230" w:type="dxa"/>
          </w:tcPr>
          <w:p w14:paraId="61150307" w14:textId="01760553" w:rsidR="00F24DE7" w:rsidRDefault="00F24DE7" w:rsidP="00EC5392">
            <w:pPr>
              <w:jc w:val="both"/>
              <w:rPr>
                <w:b/>
                <w:lang w:eastAsia="en-US"/>
              </w:rPr>
            </w:pPr>
            <w:r w:rsidRPr="004D2FA8">
              <w:rPr>
                <w:b/>
                <w:lang w:eastAsia="en-US"/>
              </w:rPr>
              <w:t xml:space="preserve">Receive </w:t>
            </w:r>
            <w:r>
              <w:rPr>
                <w:b/>
                <w:lang w:eastAsia="en-US"/>
              </w:rPr>
              <w:t xml:space="preserve">two </w:t>
            </w:r>
            <w:r w:rsidRPr="004D2FA8">
              <w:rPr>
                <w:b/>
                <w:lang w:eastAsia="en-US"/>
              </w:rPr>
              <w:t>papers to referee</w:t>
            </w:r>
            <w:r>
              <w:rPr>
                <w:b/>
                <w:lang w:eastAsia="en-US"/>
              </w:rPr>
              <w:t xml:space="preserve"> by </w:t>
            </w:r>
            <w:r w:rsidR="00EC5392" w:rsidRPr="00EC5392">
              <w:rPr>
                <w:b/>
                <w:color w:val="FF0000"/>
                <w:lang w:eastAsia="en-US"/>
              </w:rPr>
              <w:t>Apr 19</w:t>
            </w:r>
          </w:p>
        </w:tc>
      </w:tr>
      <w:tr w:rsidR="00F24DE7" w14:paraId="335A66FC" w14:textId="77777777" w:rsidTr="00EC5392">
        <w:tc>
          <w:tcPr>
            <w:tcW w:w="1165" w:type="dxa"/>
          </w:tcPr>
          <w:p w14:paraId="7DD0B2EB" w14:textId="7AC97051" w:rsidR="00F24DE7" w:rsidRDefault="00F24DE7" w:rsidP="00F24DE7">
            <w:pPr>
              <w:jc w:val="both"/>
              <w:rPr>
                <w:b/>
                <w:lang w:eastAsia="en-US"/>
              </w:rPr>
            </w:pPr>
            <w:r>
              <w:rPr>
                <w:b/>
                <w:lang w:eastAsia="en-US"/>
              </w:rPr>
              <w:t>Week 16</w:t>
            </w:r>
          </w:p>
        </w:tc>
        <w:tc>
          <w:tcPr>
            <w:tcW w:w="1710" w:type="dxa"/>
          </w:tcPr>
          <w:p w14:paraId="4A6CE22C" w14:textId="61F2074B" w:rsidR="00F24DE7" w:rsidRPr="00C944F3" w:rsidRDefault="00F24DE7" w:rsidP="00F24DE7">
            <w:pPr>
              <w:jc w:val="both"/>
              <w:rPr>
                <w:lang w:eastAsia="en-US"/>
              </w:rPr>
            </w:pPr>
            <w:r>
              <w:rPr>
                <w:lang w:eastAsia="en-US"/>
              </w:rPr>
              <w:t>Apr 24 - 28</w:t>
            </w:r>
          </w:p>
        </w:tc>
        <w:tc>
          <w:tcPr>
            <w:tcW w:w="2430" w:type="dxa"/>
          </w:tcPr>
          <w:p w14:paraId="4E2D951D" w14:textId="10EA187C" w:rsidR="00F24DE7" w:rsidRPr="00E541D4" w:rsidRDefault="00F24DE7" w:rsidP="00F24DE7">
            <w:pPr>
              <w:jc w:val="both"/>
              <w:rPr>
                <w:lang w:eastAsia="en-US"/>
              </w:rPr>
            </w:pPr>
            <w:r>
              <w:rPr>
                <w:lang w:eastAsia="en-US"/>
              </w:rPr>
              <w:t>Make-up week</w:t>
            </w:r>
          </w:p>
        </w:tc>
        <w:tc>
          <w:tcPr>
            <w:tcW w:w="4230" w:type="dxa"/>
          </w:tcPr>
          <w:p w14:paraId="45BE5F4A" w14:textId="67AC44C1" w:rsidR="00F24DE7" w:rsidRDefault="00F24DE7" w:rsidP="00F24DE7">
            <w:pPr>
              <w:jc w:val="both"/>
              <w:rPr>
                <w:b/>
                <w:lang w:eastAsia="en-US"/>
              </w:rPr>
            </w:pPr>
            <w:r>
              <w:rPr>
                <w:b/>
                <w:lang w:eastAsia="en-US"/>
              </w:rPr>
              <w:t>Turn in your “referee reports” of two p</w:t>
            </w:r>
            <w:r w:rsidR="00EC5392">
              <w:rPr>
                <w:b/>
                <w:lang w:eastAsia="en-US"/>
              </w:rPr>
              <w:t xml:space="preserve">apers due on </w:t>
            </w:r>
            <w:r w:rsidR="00EC5392" w:rsidRPr="00EC5392">
              <w:rPr>
                <w:b/>
                <w:color w:val="FF0000"/>
                <w:lang w:eastAsia="en-US"/>
              </w:rPr>
              <w:t>Apr 23</w:t>
            </w:r>
          </w:p>
        </w:tc>
        <w:bookmarkStart w:id="0" w:name="_GoBack"/>
        <w:bookmarkEnd w:id="0"/>
      </w:tr>
      <w:tr w:rsidR="00F24DE7" w14:paraId="123A065C" w14:textId="77777777" w:rsidTr="00EC5392">
        <w:tc>
          <w:tcPr>
            <w:tcW w:w="1165" w:type="dxa"/>
          </w:tcPr>
          <w:p w14:paraId="3DD0D2AF" w14:textId="0A46A690" w:rsidR="00F24DE7" w:rsidRDefault="00F24DE7" w:rsidP="00F24DE7">
            <w:pPr>
              <w:jc w:val="both"/>
              <w:rPr>
                <w:b/>
                <w:lang w:eastAsia="en-US"/>
              </w:rPr>
            </w:pPr>
            <w:r>
              <w:rPr>
                <w:b/>
                <w:lang w:eastAsia="en-US"/>
              </w:rPr>
              <w:t>Week 16</w:t>
            </w:r>
          </w:p>
        </w:tc>
        <w:tc>
          <w:tcPr>
            <w:tcW w:w="1710" w:type="dxa"/>
          </w:tcPr>
          <w:p w14:paraId="0F2F5A58" w14:textId="40096B75" w:rsidR="00F24DE7" w:rsidRPr="00C944F3" w:rsidRDefault="00F24DE7" w:rsidP="00F24DE7">
            <w:pPr>
              <w:jc w:val="both"/>
              <w:rPr>
                <w:lang w:eastAsia="en-US"/>
              </w:rPr>
            </w:pPr>
            <w:r>
              <w:rPr>
                <w:lang w:eastAsia="en-US"/>
              </w:rPr>
              <w:t>May 1 - 5</w:t>
            </w:r>
          </w:p>
        </w:tc>
        <w:tc>
          <w:tcPr>
            <w:tcW w:w="2430" w:type="dxa"/>
          </w:tcPr>
          <w:p w14:paraId="26A9A27C" w14:textId="20F2DAC6" w:rsidR="00F24DE7" w:rsidRPr="00E541D4" w:rsidRDefault="00F24DE7" w:rsidP="00F24DE7">
            <w:pPr>
              <w:jc w:val="both"/>
              <w:rPr>
                <w:lang w:eastAsia="en-US"/>
              </w:rPr>
            </w:pPr>
            <w:r w:rsidRPr="00E541D4">
              <w:rPr>
                <w:lang w:eastAsia="en-US"/>
              </w:rPr>
              <w:t>Finals week</w:t>
            </w:r>
          </w:p>
        </w:tc>
        <w:tc>
          <w:tcPr>
            <w:tcW w:w="4230" w:type="dxa"/>
          </w:tcPr>
          <w:p w14:paraId="124F360D" w14:textId="103CEB01" w:rsidR="00F24DE7" w:rsidRPr="00D65573" w:rsidRDefault="00F24DE7" w:rsidP="00F24DE7">
            <w:pPr>
              <w:jc w:val="both"/>
              <w:rPr>
                <w:b/>
                <w:lang w:eastAsia="en-US"/>
              </w:rPr>
            </w:pPr>
            <w:r w:rsidRPr="00D65573">
              <w:rPr>
                <w:b/>
                <w:lang w:eastAsia="en-US"/>
              </w:rPr>
              <w:t xml:space="preserve">Response and revisions to your </w:t>
            </w:r>
            <w:r>
              <w:rPr>
                <w:b/>
                <w:lang w:eastAsia="en-US"/>
              </w:rPr>
              <w:t xml:space="preserve">paper reviews due on </w:t>
            </w:r>
            <w:r w:rsidR="00EC5392" w:rsidRPr="00EC5392">
              <w:rPr>
                <w:b/>
                <w:color w:val="FF0000"/>
                <w:lang w:eastAsia="en-US"/>
              </w:rPr>
              <w:t>Apr 28</w:t>
            </w:r>
          </w:p>
          <w:p w14:paraId="54CB3195" w14:textId="0614C7C3" w:rsidR="00F24DE7" w:rsidRDefault="00F24DE7" w:rsidP="00F24DE7">
            <w:pPr>
              <w:jc w:val="both"/>
              <w:rPr>
                <w:b/>
                <w:lang w:eastAsia="en-US"/>
              </w:rPr>
            </w:pPr>
            <w:r>
              <w:rPr>
                <w:b/>
                <w:lang w:eastAsia="en-US"/>
              </w:rPr>
              <w:t>No final exam</w:t>
            </w:r>
          </w:p>
        </w:tc>
      </w:tr>
    </w:tbl>
    <w:p w14:paraId="391867A5" w14:textId="77777777" w:rsidR="00C944F3" w:rsidRPr="005627B4" w:rsidRDefault="00C944F3" w:rsidP="004C6013">
      <w:pPr>
        <w:jc w:val="both"/>
        <w:rPr>
          <w:b/>
          <w:lang w:eastAsia="en-US"/>
        </w:rPr>
      </w:pPr>
    </w:p>
    <w:p w14:paraId="204DD4C8" w14:textId="28C50C31" w:rsidR="00955D10" w:rsidRDefault="00955D10" w:rsidP="00955D10"/>
    <w:p w14:paraId="392DC715" w14:textId="77777777" w:rsidR="00623169" w:rsidRDefault="00623169" w:rsidP="00623169">
      <w:pPr>
        <w:jc w:val="both"/>
        <w:rPr>
          <w:b/>
          <w:lang w:eastAsia="en-US"/>
        </w:rPr>
      </w:pPr>
    </w:p>
    <w:p w14:paraId="768E32D4" w14:textId="77777777" w:rsidR="00623169" w:rsidRDefault="00623169" w:rsidP="00623169">
      <w:pPr>
        <w:jc w:val="both"/>
        <w:rPr>
          <w:b/>
          <w:lang w:eastAsia="en-US"/>
        </w:rPr>
      </w:pPr>
    </w:p>
    <w:p w14:paraId="7B714854" w14:textId="77777777" w:rsidR="00623169" w:rsidRDefault="00623169" w:rsidP="00623169">
      <w:pPr>
        <w:jc w:val="both"/>
        <w:rPr>
          <w:b/>
          <w:lang w:eastAsia="en-US"/>
        </w:rPr>
      </w:pPr>
    </w:p>
    <w:p w14:paraId="3015F7C9" w14:textId="77777777" w:rsidR="00F24DE7" w:rsidRDefault="00F24DE7">
      <w:pPr>
        <w:rPr>
          <w:b/>
          <w:bCs/>
          <w:caps/>
        </w:rPr>
      </w:pPr>
      <w:r>
        <w:rPr>
          <w:b/>
          <w:bCs/>
          <w:caps/>
        </w:rPr>
        <w:br w:type="page"/>
      </w:r>
    </w:p>
    <w:p w14:paraId="48A07F66" w14:textId="539256BA" w:rsidR="00955D10" w:rsidRPr="00955D10" w:rsidRDefault="00955D10" w:rsidP="00955D10">
      <w:pPr>
        <w:spacing w:before="100" w:beforeAutospacing="1" w:after="100" w:afterAutospacing="1"/>
        <w:jc w:val="both"/>
        <w:outlineLvl w:val="3"/>
        <w:rPr>
          <w:b/>
          <w:bCs/>
          <w:caps/>
          <w:lang w:eastAsia="en-US"/>
        </w:rPr>
      </w:pPr>
      <w:r w:rsidRPr="00955D10">
        <w:rPr>
          <w:b/>
          <w:bCs/>
          <w:caps/>
        </w:rPr>
        <w:lastRenderedPageBreak/>
        <w:t>ACADEMIC integrity</w:t>
      </w:r>
    </w:p>
    <w:p w14:paraId="50443EDA" w14:textId="77777777" w:rsidR="00955D10" w:rsidRPr="00605B97" w:rsidRDefault="00955D10" w:rsidP="00955D10">
      <w:pPr>
        <w:spacing w:before="100" w:beforeAutospacing="1" w:after="100" w:afterAutospacing="1"/>
        <w:jc w:val="both"/>
        <w:outlineLvl w:val="3"/>
        <w:rPr>
          <w:b/>
          <w:bCs/>
          <w:lang w:eastAsia="en-US"/>
        </w:rPr>
      </w:pPr>
      <w:r w:rsidRPr="00526ADB">
        <w:rPr>
          <w:color w:val="000000" w:themeColor="text1"/>
        </w:rPr>
        <w:t>Purdue Honors Pledge: “As a boilermaker pursuing academic excellence, I pledge to be honest and true in all that I do. Accountable together - we are Purdue.”  </w:t>
      </w:r>
    </w:p>
    <w:p w14:paraId="652C0005" w14:textId="77777777" w:rsidR="00955D10" w:rsidRPr="00BD5A8D" w:rsidRDefault="00955D10" w:rsidP="00955D10">
      <w:pPr>
        <w:spacing w:before="100" w:beforeAutospacing="1" w:after="100" w:afterAutospacing="1"/>
        <w:jc w:val="both"/>
        <w:rPr>
          <w:color w:val="FF0000"/>
        </w:rPr>
      </w:pPr>
      <w:r w:rsidRPr="00526ADB">
        <w:rPr>
          <w:color w:val="000000" w:themeColor="text1"/>
        </w:rPr>
        <w:t>Academic integrity is one of the highest values that Purdue University holds. Individuals are encouraged to alert university officials to potential breeches of this value by either emailing </w:t>
      </w:r>
      <w:hyperlink r:id="rId15" w:history="1">
        <w:r w:rsidRPr="00526ADB">
          <w:rPr>
            <w:color w:val="000000" w:themeColor="text1"/>
            <w:u w:val="single"/>
          </w:rPr>
          <w:t>integrity@purdue.edu</w:t>
        </w:r>
      </w:hyperlink>
      <w:r w:rsidRPr="00526ADB">
        <w:rPr>
          <w:color w:val="000000" w:themeColor="text1"/>
        </w:rPr>
        <w:t> or by calling 765-494-8778.  While information may be submitted anonymously, the more information that is submitted provides the greatest opportunity for the university to investigate the concern.</w:t>
      </w:r>
    </w:p>
    <w:p w14:paraId="64099CF3" w14:textId="77777777" w:rsidR="00955D10" w:rsidRDefault="00955D10" w:rsidP="00955D10">
      <w:pPr>
        <w:spacing w:before="100" w:beforeAutospacing="1" w:after="100" w:afterAutospacing="1"/>
        <w:jc w:val="both"/>
      </w:pPr>
      <w:r w:rsidRPr="00274923">
        <w:t>Purdue prohibits “dishonesty in connection with any University activity. Cheating, plagiarism, or knowingly furnishing false information to the University are examples of dishonesty” (</w:t>
      </w:r>
      <w:r w:rsidRPr="00274923">
        <w:rPr>
          <w:i/>
          <w:iCs/>
        </w:rPr>
        <w:t>Section B.2.</w:t>
      </w:r>
      <w:proofErr w:type="spellStart"/>
      <w:r w:rsidRPr="00274923">
        <w:rPr>
          <w:i/>
          <w:iCs/>
        </w:rPr>
        <w:t>a</w:t>
      </w:r>
      <w:proofErr w:type="spellEnd"/>
      <w:r w:rsidRPr="00274923">
        <w:rPr>
          <w:i/>
          <w:iCs/>
        </w:rPr>
        <w:t xml:space="preserve"> of the</w:t>
      </w:r>
      <w:r w:rsidRPr="00274923">
        <w:t xml:space="preserve"> </w:t>
      </w:r>
      <w:hyperlink r:id="rId16" w:tooltip="link to the regulations" w:history="1">
        <w:r w:rsidRPr="00274923">
          <w:rPr>
            <w:rStyle w:val="Hyperlink"/>
            <w:i/>
            <w:iCs/>
          </w:rPr>
          <w:t>Student Regulations</w:t>
        </w:r>
      </w:hyperlink>
      <w:r w:rsidRPr="00274923">
        <w:t>). Furthermore, the University Senate has stipulated that “the commitment of acts of cheating, lying, and deceit in any of their diverse forms (such as the use of ghost-written papers, the use of substitutes for taking examinations, the use of illegal cribs, plagiarism, and copying during examinations) is dishonest and must not be tolerated. Moreover, knowingly to aid and abet, directly or indirectly, other parties in committing dishonest acts is in itself dishonest” (University Senate Document 72-18, December 15, 1972).</w:t>
      </w:r>
    </w:p>
    <w:p w14:paraId="58416CF8" w14:textId="1C2D270E" w:rsidR="00955D10" w:rsidRDefault="00955D10" w:rsidP="00955D10">
      <w:pPr>
        <w:spacing w:before="100" w:beforeAutospacing="1" w:after="100" w:afterAutospacing="1"/>
        <w:jc w:val="both"/>
        <w:rPr>
          <w:color w:val="000000"/>
        </w:rPr>
      </w:pPr>
      <w:r w:rsidRPr="009A50DF">
        <w:rPr>
          <w:color w:val="000000"/>
        </w:rPr>
        <w:t>Incidents of academic misconduct in this course will be addressed by the course instructor and referred to the Office of Student Rights and Responsibilities (OSRR) for review at the university level.  Any violation of course policies as it relates to academic integrity will result minimally in a failing or zero grade for that particular assignment, and at the instructor’s discretion may result in a failing grade for the course.  In addition, all incidents of academic misconduct will be forwarded to OSRR, where university penalties, including removal from the university, may be considered.</w:t>
      </w:r>
    </w:p>
    <w:p w14:paraId="08C7353B" w14:textId="6FFE2FEE" w:rsidR="00874349" w:rsidRDefault="00874349" w:rsidP="00874349">
      <w:pPr>
        <w:spacing w:before="100" w:beforeAutospacing="1" w:after="100" w:afterAutospacing="1"/>
        <w:jc w:val="both"/>
        <w:rPr>
          <w:b/>
          <w:bCs/>
          <w:caps/>
          <w:color w:val="000000"/>
        </w:rPr>
      </w:pPr>
    </w:p>
    <w:p w14:paraId="0581BC65" w14:textId="77777777" w:rsidR="001B5ECA" w:rsidRDefault="001B5ECA" w:rsidP="00874349">
      <w:pPr>
        <w:spacing w:before="100" w:beforeAutospacing="1" w:after="100" w:afterAutospacing="1"/>
        <w:jc w:val="both"/>
        <w:rPr>
          <w:b/>
          <w:bCs/>
          <w:caps/>
          <w:color w:val="000000"/>
        </w:rPr>
      </w:pPr>
    </w:p>
    <w:p w14:paraId="0F3CDDBF" w14:textId="28670008" w:rsidR="00874349" w:rsidRPr="00874349" w:rsidRDefault="00874349" w:rsidP="00874349">
      <w:pPr>
        <w:jc w:val="both"/>
        <w:rPr>
          <w:b/>
          <w:bCs/>
          <w:caps/>
          <w:color w:val="000000"/>
        </w:rPr>
      </w:pPr>
      <w:r w:rsidRPr="00874349">
        <w:rPr>
          <w:b/>
          <w:bCs/>
          <w:caps/>
          <w:color w:val="000000"/>
        </w:rPr>
        <w:t>Nondiscrimination Statement</w:t>
      </w:r>
    </w:p>
    <w:p w14:paraId="2D139F16" w14:textId="48BE78B1" w:rsidR="00874349" w:rsidRDefault="00874349" w:rsidP="00874349">
      <w:pPr>
        <w:jc w:val="both"/>
        <w:rPr>
          <w:color w:val="000000"/>
        </w:rPr>
      </w:pPr>
      <w:r w:rsidRPr="00874349">
        <w:rPr>
          <w:color w:val="000000"/>
        </w:rPr>
        <w:t xml:space="preserve">Purdue University is committed to maintaining a community which recognizes and values the inherent worth and dignity of every person; fosters tolerance, sensitivity, understanding, and mutual respect among its members; and encourages each individual to strive to reach his or her own potential.  In pursuit of its goal of academic excellence, the University seeks to develop and nurture diversity.  The University believes that diversity among its many members strengthens the institution, stimulates creativity, promotes the exchange of ideas, and enriches campus life.  </w:t>
      </w:r>
      <w:hyperlink r:id="rId17" w:history="1">
        <w:r w:rsidRPr="00874349">
          <w:rPr>
            <w:rStyle w:val="Hyperlink"/>
          </w:rPr>
          <w:t>Link to Purdue’s nondiscrimination policy statement</w:t>
        </w:r>
      </w:hyperlink>
      <w:r w:rsidRPr="00874349">
        <w:rPr>
          <w:color w:val="000000"/>
        </w:rPr>
        <w:t>.</w:t>
      </w:r>
    </w:p>
    <w:p w14:paraId="4E28FB10" w14:textId="77777777" w:rsidR="00874349" w:rsidRPr="00874349" w:rsidRDefault="00874349" w:rsidP="00874349">
      <w:pPr>
        <w:jc w:val="both"/>
        <w:rPr>
          <w:b/>
          <w:color w:val="000000"/>
        </w:rPr>
      </w:pPr>
    </w:p>
    <w:p w14:paraId="75AF0C7F" w14:textId="132F0411" w:rsidR="00874349" w:rsidRPr="00874349" w:rsidRDefault="00874349" w:rsidP="00874349">
      <w:pPr>
        <w:jc w:val="both"/>
        <w:rPr>
          <w:b/>
          <w:caps/>
          <w:lang w:eastAsia="en-US"/>
        </w:rPr>
      </w:pPr>
      <w:r w:rsidRPr="00874349">
        <w:rPr>
          <w:b/>
          <w:caps/>
          <w:lang w:eastAsia="en-US"/>
        </w:rPr>
        <w:t>Accessibility and Accommodations for Students with Disabilities</w:t>
      </w:r>
    </w:p>
    <w:p w14:paraId="577F58F3" w14:textId="44A85D6A" w:rsidR="00874349" w:rsidRDefault="00874349" w:rsidP="00874349">
      <w:pPr>
        <w:jc w:val="both"/>
        <w:rPr>
          <w:lang w:eastAsia="en-US"/>
        </w:rPr>
      </w:pPr>
      <w:r w:rsidRPr="00175CF9">
        <w:rPr>
          <w:lang w:eastAsia="en-US"/>
        </w:rPr>
        <w:t>Purdue University strives to make learning experiences as accessible as possible. If you anticipate or experience physical or academic barriers based on disability, you are welcome to let me know so that we can discuss options. You are also encouraged to contact the Disability Resource Center at: drc@purdue.edu or by phone: 765-494-1247.</w:t>
      </w:r>
    </w:p>
    <w:p w14:paraId="0A1492D6" w14:textId="77777777" w:rsidR="00874349" w:rsidRDefault="00874349" w:rsidP="00874349">
      <w:pPr>
        <w:jc w:val="both"/>
        <w:rPr>
          <w:lang w:eastAsia="en-US"/>
        </w:rPr>
      </w:pPr>
    </w:p>
    <w:p w14:paraId="713013A9" w14:textId="53B148E7" w:rsidR="00CD0D51" w:rsidRPr="00CD0D51" w:rsidRDefault="00CD0D51" w:rsidP="00CD0D51">
      <w:pPr>
        <w:jc w:val="both"/>
        <w:rPr>
          <w:rFonts w:eastAsia="Calibri"/>
          <w:b/>
          <w:lang w:eastAsia="en-US"/>
        </w:rPr>
      </w:pPr>
      <w:r w:rsidRPr="00CD0D51">
        <w:rPr>
          <w:rFonts w:eastAsia="Calibri"/>
          <w:b/>
          <w:lang w:eastAsia="en-US"/>
        </w:rPr>
        <w:t>Basic</w:t>
      </w:r>
      <w:r>
        <w:rPr>
          <w:rFonts w:eastAsia="Calibri"/>
          <w:b/>
          <w:lang w:eastAsia="en-US"/>
        </w:rPr>
        <w:t xml:space="preserve"> Needs Security</w:t>
      </w:r>
    </w:p>
    <w:p w14:paraId="5C6F3E1E" w14:textId="32AEF6B7" w:rsidR="00CD0D51" w:rsidRPr="00CD0D51" w:rsidRDefault="00CD0D51" w:rsidP="00CD0D51">
      <w:pPr>
        <w:tabs>
          <w:tab w:val="left" w:pos="720"/>
        </w:tabs>
        <w:jc w:val="both"/>
        <w:rPr>
          <w:rFonts w:eastAsia="Calibri"/>
          <w:color w:val="0000FF"/>
          <w:u w:val="single"/>
          <w:lang w:eastAsia="en-US"/>
        </w:rPr>
      </w:pPr>
      <w:r w:rsidRPr="00CD0D51">
        <w:rPr>
          <w:rFonts w:eastAsia="Calibri"/>
          <w:color w:val="000000"/>
          <w:lang w:eastAsia="en-US"/>
        </w:rPr>
        <w:t xml:space="preserve">Any student who faces challenges securing their food or housing and believes this may affect their performance in the course is urged to contact the Dean of Students for support. There is no appointment needed and Student Support Services is available to serve students 8 a.m.-5 p.m. Monday through Friday. Considering the significant disruptions caused by the current global crisis as it relates to COVID-19, students may submit requests for emergency assistance from the </w:t>
      </w:r>
      <w:hyperlink r:id="rId18">
        <w:r w:rsidRPr="00CD0D51">
          <w:rPr>
            <w:rFonts w:eastAsia="Calibri"/>
            <w:color w:val="0000FF"/>
            <w:u w:val="single"/>
            <w:lang w:eastAsia="en-US"/>
          </w:rPr>
          <w:t>Critical Need Fund</w:t>
        </w:r>
      </w:hyperlink>
    </w:p>
    <w:p w14:paraId="7D3BA0F2" w14:textId="77777777" w:rsidR="00CD0D51" w:rsidRPr="00CD0D51" w:rsidRDefault="00CD0D51" w:rsidP="00CD0D51">
      <w:pPr>
        <w:tabs>
          <w:tab w:val="left" w:pos="720"/>
        </w:tabs>
        <w:ind w:left="360"/>
        <w:rPr>
          <w:rFonts w:ascii="Calibri" w:eastAsia="Calibri" w:hAnsi="Calibri" w:cs="Calibri"/>
          <w:color w:val="8E6F3E"/>
          <w:sz w:val="22"/>
          <w:szCs w:val="22"/>
          <w:lang w:eastAsia="en-US"/>
        </w:rPr>
      </w:pPr>
    </w:p>
    <w:p w14:paraId="0B400607" w14:textId="306A70ED" w:rsidR="00874349" w:rsidRPr="00874349" w:rsidRDefault="00874349" w:rsidP="00874349">
      <w:pPr>
        <w:jc w:val="both"/>
        <w:rPr>
          <w:b/>
          <w:caps/>
        </w:rPr>
      </w:pPr>
      <w:r w:rsidRPr="00874349">
        <w:rPr>
          <w:rFonts w:eastAsia="Times New Roman"/>
          <w:b/>
          <w:caps/>
          <w:lang w:eastAsia="en-US"/>
        </w:rPr>
        <w:t>Emergency Preparation</w:t>
      </w:r>
    </w:p>
    <w:p w14:paraId="61F939A9" w14:textId="77777777" w:rsidR="00874349" w:rsidRPr="00874349" w:rsidRDefault="00874349" w:rsidP="00874349">
      <w:pPr>
        <w:autoSpaceDE w:val="0"/>
        <w:autoSpaceDN w:val="0"/>
        <w:adjustRightInd w:val="0"/>
        <w:jc w:val="both"/>
        <w:rPr>
          <w:i/>
          <w:iCs/>
        </w:rPr>
      </w:pPr>
      <w:r w:rsidRPr="00874349">
        <w:rPr>
          <w:i/>
          <w:iCs/>
        </w:rPr>
        <w:t>In the event of a major campus emergency, course requirements, deadlines and grading percentages are subject to changes that may be necessitated by a revised semester calendar or other circumstances beyond the instructor’s control. Relevant changes to this course will be posted onto the course website or can be obtained by contacting the instructors or TAs via email or phone. You are expected to read your @purdue.edu email on a frequent basis.</w:t>
      </w:r>
    </w:p>
    <w:p w14:paraId="15A25D18" w14:textId="77777777" w:rsidR="00955D10" w:rsidRPr="00274923" w:rsidRDefault="00955D10" w:rsidP="00955D10">
      <w:pPr>
        <w:autoSpaceDE w:val="0"/>
        <w:autoSpaceDN w:val="0"/>
        <w:adjustRightInd w:val="0"/>
        <w:jc w:val="both"/>
        <w:rPr>
          <w:b/>
          <w:iCs/>
        </w:rPr>
      </w:pPr>
    </w:p>
    <w:p w14:paraId="10DA156C" w14:textId="77777777" w:rsidR="00955D10" w:rsidRPr="00274923" w:rsidRDefault="00955D10" w:rsidP="00955D10">
      <w:pPr>
        <w:pStyle w:val="Default"/>
        <w:numPr>
          <w:ilvl w:val="0"/>
          <w:numId w:val="13"/>
        </w:numPr>
        <w:jc w:val="both"/>
        <w:rPr>
          <w:rFonts w:ascii="Times New Roman" w:hAnsi="Times New Roman" w:cs="Times New Roman"/>
        </w:rPr>
      </w:pPr>
      <w:r w:rsidRPr="00274923">
        <w:rPr>
          <w:rFonts w:ascii="Times New Roman" w:hAnsi="Times New Roman" w:cs="Times New Roman"/>
        </w:rPr>
        <w:t xml:space="preserve">To report an emergency, call 911.  </w:t>
      </w:r>
    </w:p>
    <w:p w14:paraId="19749073" w14:textId="77777777" w:rsidR="00955D10" w:rsidRPr="00274923" w:rsidRDefault="00955D10" w:rsidP="00955D10">
      <w:pPr>
        <w:pStyle w:val="Default"/>
        <w:numPr>
          <w:ilvl w:val="0"/>
          <w:numId w:val="13"/>
        </w:numPr>
        <w:jc w:val="both"/>
        <w:rPr>
          <w:rFonts w:ascii="Times New Roman" w:hAnsi="Times New Roman" w:cs="Times New Roman"/>
        </w:rPr>
      </w:pPr>
      <w:r w:rsidRPr="00274923">
        <w:rPr>
          <w:rFonts w:ascii="Times New Roman" w:hAnsi="Times New Roman" w:cs="Times New Roman"/>
        </w:rPr>
        <w:t xml:space="preserve">To obtain updates regarding an ongoing emergency, sign up for Purdue Alert text messages, view </w:t>
      </w:r>
      <w:hyperlink r:id="rId19" w:history="1">
        <w:r w:rsidRPr="00274923">
          <w:rPr>
            <w:rStyle w:val="Hyperlink"/>
            <w:rFonts w:ascii="Times New Roman" w:hAnsi="Times New Roman" w:cs="Times New Roman"/>
          </w:rPr>
          <w:t>www.purdue.edu/ea.</w:t>
        </w:r>
      </w:hyperlink>
    </w:p>
    <w:p w14:paraId="27D658CE" w14:textId="77777777" w:rsidR="00955D10" w:rsidRPr="00274923" w:rsidRDefault="00955D10" w:rsidP="00955D10">
      <w:pPr>
        <w:pStyle w:val="Default"/>
        <w:numPr>
          <w:ilvl w:val="0"/>
          <w:numId w:val="13"/>
        </w:numPr>
        <w:jc w:val="both"/>
        <w:rPr>
          <w:rFonts w:ascii="Times New Roman" w:hAnsi="Times New Roman" w:cs="Times New Roman"/>
        </w:rPr>
      </w:pPr>
      <w:r w:rsidRPr="00274923">
        <w:rPr>
          <w:rFonts w:ascii="Times New Roman" w:hAnsi="Times New Roman" w:cs="Times New Roman"/>
        </w:rPr>
        <w:t>There are nearly 300 Emergency Telephones outdoors across campus and in parking garages that connect directly to the PUPD.  If you feel threatened or need help, push the button and you will be connected immediately.</w:t>
      </w:r>
    </w:p>
    <w:p w14:paraId="6519A62F" w14:textId="77777777" w:rsidR="00955D10" w:rsidRPr="00274923" w:rsidRDefault="00955D10" w:rsidP="00955D10">
      <w:pPr>
        <w:pStyle w:val="Default"/>
        <w:numPr>
          <w:ilvl w:val="0"/>
          <w:numId w:val="13"/>
        </w:numPr>
        <w:jc w:val="both"/>
        <w:rPr>
          <w:rFonts w:ascii="Times New Roman" w:hAnsi="Times New Roman" w:cs="Times New Roman"/>
        </w:rPr>
      </w:pPr>
      <w:r w:rsidRPr="00274923">
        <w:rPr>
          <w:rFonts w:ascii="Times New Roman" w:hAnsi="Times New Roman" w:cs="Times New Roman"/>
        </w:rPr>
        <w:t>If we hear a fire alarm during class we will immediately suspend class, evacuate the building, and proceed outdoors.  Do not use the elevator.</w:t>
      </w:r>
    </w:p>
    <w:p w14:paraId="240940A1" w14:textId="77777777" w:rsidR="00955D10" w:rsidRPr="00274923" w:rsidRDefault="00955D10" w:rsidP="00955D10">
      <w:pPr>
        <w:pStyle w:val="Default"/>
        <w:numPr>
          <w:ilvl w:val="0"/>
          <w:numId w:val="13"/>
        </w:numPr>
        <w:jc w:val="both"/>
        <w:rPr>
          <w:rFonts w:ascii="Times New Roman" w:hAnsi="Times New Roman" w:cs="Times New Roman"/>
        </w:rPr>
      </w:pPr>
      <w:r w:rsidRPr="00274923">
        <w:rPr>
          <w:rFonts w:ascii="Times New Roman" w:hAnsi="Times New Roman" w:cs="Times New Roman"/>
        </w:rPr>
        <w:t xml:space="preserve">If we are notified during class of a Shelter in Place requirement for a tornado warning, we will suspend class and shelter in [the basement].  </w:t>
      </w:r>
    </w:p>
    <w:p w14:paraId="12011504" w14:textId="77777777" w:rsidR="00955D10" w:rsidRPr="00274923" w:rsidRDefault="00955D10" w:rsidP="00955D10">
      <w:pPr>
        <w:pStyle w:val="Default"/>
        <w:numPr>
          <w:ilvl w:val="0"/>
          <w:numId w:val="13"/>
        </w:numPr>
        <w:jc w:val="both"/>
        <w:rPr>
          <w:rFonts w:ascii="Times New Roman" w:hAnsi="Times New Roman" w:cs="Times New Roman"/>
        </w:rPr>
      </w:pPr>
      <w:r w:rsidRPr="00274923">
        <w:rPr>
          <w:rFonts w:ascii="Times New Roman" w:hAnsi="Times New Roman" w:cs="Times New Roman"/>
        </w:rPr>
        <w:t xml:space="preserve">If we are notified during class of a Shelter in Place requirement for a hazardous materials release, or a civil disturbance, including a shooting or other use of weapons, we will suspend class and shelter in the classroom, shutting the door and turning off the lights.  </w:t>
      </w:r>
    </w:p>
    <w:p w14:paraId="4E8FFA97" w14:textId="77777777" w:rsidR="00955D10" w:rsidRPr="00274923" w:rsidRDefault="00955D10" w:rsidP="00955D10">
      <w:pPr>
        <w:pStyle w:val="Default"/>
        <w:jc w:val="both"/>
        <w:rPr>
          <w:rFonts w:ascii="Times New Roman" w:hAnsi="Times New Roman" w:cs="Times New Roman"/>
        </w:rPr>
      </w:pPr>
    </w:p>
    <w:p w14:paraId="3E8CFA43" w14:textId="72E7B0F3" w:rsidR="00955D10" w:rsidRPr="001B5ECA" w:rsidRDefault="00955D10" w:rsidP="001B5ECA">
      <w:pPr>
        <w:pStyle w:val="Default"/>
        <w:jc w:val="both"/>
        <w:rPr>
          <w:rFonts w:ascii="Times New Roman" w:hAnsi="Times New Roman" w:cs="Times New Roman"/>
        </w:rPr>
      </w:pPr>
      <w:r w:rsidRPr="00274923">
        <w:rPr>
          <w:rFonts w:ascii="Times New Roman" w:hAnsi="Times New Roman" w:cs="Times New Roman"/>
        </w:rPr>
        <w:t xml:space="preserve">Please review the Emergency Preparedness website for additional information.      </w:t>
      </w:r>
      <w:hyperlink r:id="rId20" w:history="1">
        <w:r w:rsidRPr="00274923">
          <w:rPr>
            <w:rStyle w:val="Hyperlink"/>
            <w:rFonts w:ascii="Times New Roman" w:hAnsi="Times New Roman" w:cs="Times New Roman"/>
          </w:rPr>
          <w:t>http://www.purdue.edu/ehps/emergency_preparedness/index.html</w:t>
        </w:r>
      </w:hyperlink>
    </w:p>
    <w:p w14:paraId="4169C384" w14:textId="77777777" w:rsidR="00955D10" w:rsidRPr="00874349" w:rsidRDefault="00955D10" w:rsidP="00955D10">
      <w:pPr>
        <w:jc w:val="both"/>
        <w:rPr>
          <w:b/>
          <w:bCs/>
          <w:caps/>
          <w:color w:val="000000"/>
        </w:rPr>
      </w:pPr>
      <w:r w:rsidRPr="00874349">
        <w:rPr>
          <w:b/>
          <w:bCs/>
          <w:caps/>
          <w:color w:val="000000"/>
        </w:rPr>
        <w:t xml:space="preserve">Mental Health </w:t>
      </w:r>
    </w:p>
    <w:p w14:paraId="3A40FB85" w14:textId="77777777" w:rsidR="00874349" w:rsidRPr="00874349" w:rsidRDefault="00874349" w:rsidP="00874349">
      <w:pPr>
        <w:numPr>
          <w:ilvl w:val="0"/>
          <w:numId w:val="22"/>
        </w:numPr>
        <w:autoSpaceDE w:val="0"/>
        <w:autoSpaceDN w:val="0"/>
        <w:adjustRightInd w:val="0"/>
        <w:jc w:val="both"/>
        <w:rPr>
          <w:bCs/>
          <w:color w:val="000000"/>
        </w:rPr>
      </w:pPr>
      <w:r w:rsidRPr="00874349">
        <w:rPr>
          <w:bCs/>
          <w:color w:val="000000"/>
        </w:rPr>
        <w:t xml:space="preserve">If you find yourself beginning to feel some stress, anxiety and/or feeling slightly overwhelmed, try </w:t>
      </w:r>
      <w:hyperlink r:id="rId21" w:history="1">
        <w:proofErr w:type="spellStart"/>
        <w:r w:rsidRPr="00874349">
          <w:rPr>
            <w:rStyle w:val="Hyperlink"/>
            <w:bCs/>
          </w:rPr>
          <w:t>WellTrack</w:t>
        </w:r>
        <w:proofErr w:type="spellEnd"/>
      </w:hyperlink>
      <w:r w:rsidRPr="00874349">
        <w:rPr>
          <w:bCs/>
          <w:color w:val="000000"/>
        </w:rPr>
        <w:t xml:space="preserve">. Sign in and find information and tools at your fingertips, available to you at any time. </w:t>
      </w:r>
    </w:p>
    <w:p w14:paraId="69FDE7B8" w14:textId="77777777" w:rsidR="00874349" w:rsidRPr="00874349" w:rsidRDefault="00874349" w:rsidP="00874349">
      <w:pPr>
        <w:numPr>
          <w:ilvl w:val="0"/>
          <w:numId w:val="22"/>
        </w:numPr>
        <w:autoSpaceDE w:val="0"/>
        <w:autoSpaceDN w:val="0"/>
        <w:adjustRightInd w:val="0"/>
        <w:jc w:val="both"/>
        <w:rPr>
          <w:bCs/>
          <w:color w:val="000000"/>
        </w:rPr>
      </w:pPr>
      <w:r w:rsidRPr="00874349">
        <w:rPr>
          <w:bCs/>
          <w:color w:val="000000"/>
        </w:rPr>
        <w:t xml:space="preserve">If you need support and information about options and resources, please see the </w:t>
      </w:r>
      <w:hyperlink r:id="rId22" w:history="1">
        <w:r w:rsidRPr="00874349">
          <w:rPr>
            <w:rStyle w:val="Hyperlink"/>
            <w:bCs/>
          </w:rPr>
          <w:t>Office of the Dean of Students</w:t>
        </w:r>
      </w:hyperlink>
      <w:r w:rsidRPr="00874349">
        <w:rPr>
          <w:bCs/>
          <w:color w:val="000000"/>
        </w:rPr>
        <w:t xml:space="preserve"> for drop-in hours (M-F, 8 am- 5 pm).</w:t>
      </w:r>
    </w:p>
    <w:p w14:paraId="4CAF65D8" w14:textId="20CB48D9" w:rsidR="00874349" w:rsidRDefault="00874349" w:rsidP="00874349">
      <w:pPr>
        <w:numPr>
          <w:ilvl w:val="0"/>
          <w:numId w:val="22"/>
        </w:numPr>
        <w:autoSpaceDE w:val="0"/>
        <w:autoSpaceDN w:val="0"/>
        <w:adjustRightInd w:val="0"/>
        <w:jc w:val="both"/>
        <w:rPr>
          <w:bCs/>
          <w:color w:val="000000"/>
        </w:rPr>
      </w:pPr>
      <w:r w:rsidRPr="00874349">
        <w:rPr>
          <w:bCs/>
          <w:color w:val="000000"/>
        </w:rPr>
        <w:t xml:space="preserve">If you’re struggling and need mental health services: Purdue University is committed to advancing the mental health and well-being of its students. If you or someone you know is feeling overwhelmed, depressed, and/or in need of mental health support, services are available. For help, such individuals should contact </w:t>
      </w:r>
      <w:hyperlink r:id="rId23" w:history="1">
        <w:r w:rsidRPr="00874349">
          <w:rPr>
            <w:rStyle w:val="Hyperlink"/>
            <w:bCs/>
          </w:rPr>
          <w:t>Counseling and Psychological Services (CAPS)</w:t>
        </w:r>
      </w:hyperlink>
      <w:r w:rsidRPr="00874349">
        <w:rPr>
          <w:bCs/>
          <w:color w:val="000000"/>
        </w:rPr>
        <w:t xml:space="preserve"> at 765-494-6995 during and after hours, on weekends and holidays, or by going to the CAPS office of the second floor of the Purdue University Student Health Center (PUSH) during business hours. </w:t>
      </w:r>
    </w:p>
    <w:p w14:paraId="31B66122" w14:textId="3CB926F3" w:rsidR="00D30B43" w:rsidRDefault="00D30B43" w:rsidP="00D30B43">
      <w:pPr>
        <w:autoSpaceDE w:val="0"/>
        <w:autoSpaceDN w:val="0"/>
        <w:adjustRightInd w:val="0"/>
        <w:jc w:val="both"/>
        <w:rPr>
          <w:bCs/>
          <w:color w:val="000000"/>
        </w:rPr>
      </w:pPr>
    </w:p>
    <w:p w14:paraId="01424AC2" w14:textId="77777777" w:rsidR="00D30B43" w:rsidRPr="00D30B43" w:rsidRDefault="00D30B43" w:rsidP="00D30B43">
      <w:pPr>
        <w:autoSpaceDE w:val="0"/>
        <w:autoSpaceDN w:val="0"/>
        <w:adjustRightInd w:val="0"/>
        <w:jc w:val="both"/>
        <w:rPr>
          <w:b/>
          <w:bCs/>
          <w:caps/>
          <w:color w:val="000000"/>
        </w:rPr>
      </w:pPr>
      <w:r w:rsidRPr="00D30B43">
        <w:rPr>
          <w:b/>
          <w:bCs/>
          <w:caps/>
          <w:color w:val="000000"/>
        </w:rPr>
        <w:lastRenderedPageBreak/>
        <w:t>Violent Behavior Policy</w:t>
      </w:r>
    </w:p>
    <w:p w14:paraId="63168A94" w14:textId="77777777" w:rsidR="00D30B43" w:rsidRPr="00D30B43" w:rsidRDefault="00D30B43" w:rsidP="00D30B43">
      <w:pPr>
        <w:autoSpaceDE w:val="0"/>
        <w:autoSpaceDN w:val="0"/>
        <w:adjustRightInd w:val="0"/>
        <w:jc w:val="both"/>
        <w:rPr>
          <w:bCs/>
          <w:color w:val="000000"/>
        </w:rPr>
      </w:pPr>
      <w:r w:rsidRPr="00D30B43">
        <w:rPr>
          <w:bCs/>
          <w:color w:val="000000"/>
        </w:rPr>
        <w:t>Purdue University is committed to providing a safe and secure campus environment for members of the university community. Purdue strives to create an educational environment for students and a work environment for employees that promote educational and career goals. Violent Behavior impedes such goals. Therefore, Violent Behavior is prohibited in or on any University Facility or while participating in any university activity.</w:t>
      </w:r>
    </w:p>
    <w:p w14:paraId="72CF354A" w14:textId="77777777" w:rsidR="00D30B43" w:rsidRPr="00D30B43" w:rsidRDefault="00D30B43" w:rsidP="00D30B43">
      <w:pPr>
        <w:autoSpaceDE w:val="0"/>
        <w:autoSpaceDN w:val="0"/>
        <w:adjustRightInd w:val="0"/>
        <w:jc w:val="both"/>
        <w:rPr>
          <w:bCs/>
          <w:color w:val="000000"/>
        </w:rPr>
      </w:pPr>
    </w:p>
    <w:p w14:paraId="123C5CCF" w14:textId="77777777" w:rsidR="00D30B43" w:rsidRPr="00D30B43" w:rsidRDefault="00D30B43" w:rsidP="00D30B43">
      <w:pPr>
        <w:autoSpaceDE w:val="0"/>
        <w:autoSpaceDN w:val="0"/>
        <w:adjustRightInd w:val="0"/>
        <w:jc w:val="both"/>
        <w:rPr>
          <w:bCs/>
          <w:color w:val="000000"/>
        </w:rPr>
      </w:pPr>
      <w:r w:rsidRPr="00D30B43">
        <w:rPr>
          <w:bCs/>
          <w:color w:val="000000"/>
        </w:rPr>
        <w:t xml:space="preserve">See the </w:t>
      </w:r>
      <w:hyperlink r:id="rId24" w:history="1">
        <w:r w:rsidRPr="00D30B43">
          <w:rPr>
            <w:rStyle w:val="Hyperlink"/>
            <w:bCs/>
          </w:rPr>
          <w:t>University’s full violent behavior policy</w:t>
        </w:r>
      </w:hyperlink>
      <w:r w:rsidRPr="00D30B43">
        <w:rPr>
          <w:bCs/>
          <w:color w:val="000000"/>
        </w:rPr>
        <w:t xml:space="preserve"> for more detail.</w:t>
      </w:r>
    </w:p>
    <w:p w14:paraId="12F3E1A1" w14:textId="77777777" w:rsidR="00D30B43" w:rsidRDefault="00D30B43" w:rsidP="00D30B43">
      <w:pPr>
        <w:autoSpaceDE w:val="0"/>
        <w:autoSpaceDN w:val="0"/>
        <w:adjustRightInd w:val="0"/>
        <w:jc w:val="both"/>
        <w:rPr>
          <w:b/>
          <w:bCs/>
          <w:color w:val="000000"/>
        </w:rPr>
      </w:pPr>
    </w:p>
    <w:p w14:paraId="10F6B364" w14:textId="7CF05A9E" w:rsidR="00D30B43" w:rsidRPr="00D30B43" w:rsidRDefault="00D30B43" w:rsidP="00D30B43">
      <w:pPr>
        <w:autoSpaceDE w:val="0"/>
        <w:autoSpaceDN w:val="0"/>
        <w:adjustRightInd w:val="0"/>
        <w:jc w:val="both"/>
        <w:rPr>
          <w:b/>
          <w:bCs/>
          <w:caps/>
          <w:color w:val="000000"/>
        </w:rPr>
      </w:pPr>
      <w:r w:rsidRPr="00D30B43">
        <w:rPr>
          <w:b/>
          <w:bCs/>
          <w:caps/>
          <w:color w:val="000000"/>
        </w:rPr>
        <w:t>Diversity and Inclusion Statement</w:t>
      </w:r>
    </w:p>
    <w:p w14:paraId="634CAF16" w14:textId="3D8B3710" w:rsidR="00D30B43" w:rsidRPr="00D30B43" w:rsidRDefault="00D30B43" w:rsidP="00D30B43">
      <w:pPr>
        <w:autoSpaceDE w:val="0"/>
        <w:autoSpaceDN w:val="0"/>
        <w:adjustRightInd w:val="0"/>
        <w:jc w:val="both"/>
        <w:rPr>
          <w:bCs/>
          <w:color w:val="000000"/>
        </w:rPr>
      </w:pPr>
      <w:r w:rsidRPr="00D30B43">
        <w:rPr>
          <w:bCs/>
          <w:color w:val="000000"/>
        </w:rPr>
        <w:t xml:space="preserve">In our </w:t>
      </w:r>
      <w:r w:rsidR="000D6A20">
        <w:rPr>
          <w:bCs/>
          <w:color w:val="000000"/>
        </w:rPr>
        <w:t>activities</w:t>
      </w:r>
      <w:r w:rsidRPr="00D30B43">
        <w:rPr>
          <w:bCs/>
          <w:color w:val="000000"/>
        </w:rPr>
        <w:t xml:space="preserve">, we </w:t>
      </w:r>
      <w:r>
        <w:rPr>
          <w:bCs/>
          <w:color w:val="000000"/>
        </w:rPr>
        <w:t>may encounter</w:t>
      </w:r>
      <w:r w:rsidRPr="00D30B43">
        <w:rPr>
          <w:bCs/>
          <w:color w:val="000000"/>
        </w:rPr>
        <w:t xml:space="preserve"> a variety of challenging </w:t>
      </w:r>
      <w:r w:rsidR="000D6A20">
        <w:rPr>
          <w:bCs/>
          <w:color w:val="000000"/>
        </w:rPr>
        <w:t>scientific, technical, or interpersonal issues. Overcoming these issues</w:t>
      </w:r>
      <w:r w:rsidRPr="00D30B43">
        <w:rPr>
          <w:bCs/>
          <w:color w:val="000000"/>
        </w:rPr>
        <w:t xml:space="preserve"> can help us enhance our understanding of different </w:t>
      </w:r>
      <w:r>
        <w:rPr>
          <w:bCs/>
          <w:color w:val="000000"/>
        </w:rPr>
        <w:t>topics</w:t>
      </w:r>
      <w:r w:rsidR="000D6A20">
        <w:rPr>
          <w:bCs/>
          <w:color w:val="000000"/>
        </w:rPr>
        <w:t xml:space="preserve"> beyond physics</w:t>
      </w:r>
      <w:r w:rsidRPr="00D30B43">
        <w:rPr>
          <w:bCs/>
          <w:color w:val="000000"/>
        </w:rPr>
        <w:t xml:space="preserve">. </w:t>
      </w:r>
      <w:r w:rsidR="000D6A20">
        <w:rPr>
          <w:bCs/>
          <w:color w:val="000000"/>
        </w:rPr>
        <w:t>E</w:t>
      </w:r>
      <w:r w:rsidRPr="00D30B43">
        <w:rPr>
          <w:bCs/>
          <w:color w:val="000000"/>
        </w:rPr>
        <w:t>veryone should remember the following points:</w:t>
      </w:r>
    </w:p>
    <w:p w14:paraId="0FE5BBD5" w14:textId="4358ACA3" w:rsidR="00D30B43" w:rsidRPr="00D30B43" w:rsidRDefault="00D30B43" w:rsidP="00D30B43">
      <w:pPr>
        <w:numPr>
          <w:ilvl w:val="0"/>
          <w:numId w:val="23"/>
        </w:numPr>
        <w:autoSpaceDE w:val="0"/>
        <w:autoSpaceDN w:val="0"/>
        <w:adjustRightInd w:val="0"/>
        <w:jc w:val="both"/>
        <w:rPr>
          <w:bCs/>
          <w:color w:val="000000"/>
        </w:rPr>
      </w:pPr>
      <w:r w:rsidRPr="00D30B43">
        <w:rPr>
          <w:bCs/>
          <w:color w:val="000000"/>
        </w:rPr>
        <w:t xml:space="preserve">We are all in the process of learning about </w:t>
      </w:r>
      <w:r w:rsidR="000D6A20">
        <w:rPr>
          <w:bCs/>
          <w:color w:val="000000"/>
        </w:rPr>
        <w:t xml:space="preserve">our world, including about </w:t>
      </w:r>
      <w:r w:rsidRPr="00D30B43">
        <w:rPr>
          <w:bCs/>
          <w:color w:val="000000"/>
        </w:rPr>
        <w:t>others and their experiences. Please speak with me, anonymously if needed, if something has made you uncomfortable.</w:t>
      </w:r>
    </w:p>
    <w:p w14:paraId="7B638FE0" w14:textId="77777777" w:rsidR="00D30B43" w:rsidRPr="00D30B43" w:rsidRDefault="00D30B43" w:rsidP="00D30B43">
      <w:pPr>
        <w:numPr>
          <w:ilvl w:val="0"/>
          <w:numId w:val="23"/>
        </w:numPr>
        <w:autoSpaceDE w:val="0"/>
        <w:autoSpaceDN w:val="0"/>
        <w:adjustRightInd w:val="0"/>
        <w:jc w:val="both"/>
        <w:rPr>
          <w:bCs/>
          <w:color w:val="000000"/>
        </w:rPr>
      </w:pPr>
      <w:r w:rsidRPr="00D30B43">
        <w:rPr>
          <w:bCs/>
          <w:color w:val="000000"/>
        </w:rPr>
        <w:t>Intention and impact are not always aligned, and we should respect the impact something may have on someone even if it was not the speaker’s intention.</w:t>
      </w:r>
    </w:p>
    <w:p w14:paraId="359378BD" w14:textId="77777777" w:rsidR="00D30B43" w:rsidRPr="00D30B43" w:rsidRDefault="00D30B43" w:rsidP="00D30B43">
      <w:pPr>
        <w:numPr>
          <w:ilvl w:val="0"/>
          <w:numId w:val="23"/>
        </w:numPr>
        <w:autoSpaceDE w:val="0"/>
        <w:autoSpaceDN w:val="0"/>
        <w:adjustRightInd w:val="0"/>
        <w:jc w:val="both"/>
        <w:rPr>
          <w:bCs/>
          <w:color w:val="000000"/>
        </w:rPr>
      </w:pPr>
      <w:r w:rsidRPr="00D30B43">
        <w:rPr>
          <w:bCs/>
          <w:color w:val="000000"/>
        </w:rPr>
        <w:t>We all come to the class with a variety of experiences and a range of expertise, we should respect these in others while critically examining them in ourselves.</w:t>
      </w:r>
    </w:p>
    <w:p w14:paraId="3FA7C0EF" w14:textId="77777777" w:rsidR="00D30B43" w:rsidRDefault="00D30B43" w:rsidP="00D30B43">
      <w:pPr>
        <w:autoSpaceDE w:val="0"/>
        <w:autoSpaceDN w:val="0"/>
        <w:adjustRightInd w:val="0"/>
        <w:jc w:val="both"/>
        <w:rPr>
          <w:b/>
          <w:bCs/>
          <w:color w:val="000000"/>
        </w:rPr>
      </w:pPr>
    </w:p>
    <w:p w14:paraId="758BC7F1" w14:textId="3123A618" w:rsidR="00D30B43" w:rsidRPr="00D30B43" w:rsidRDefault="00D30B43" w:rsidP="00D30B43">
      <w:pPr>
        <w:autoSpaceDE w:val="0"/>
        <w:autoSpaceDN w:val="0"/>
        <w:adjustRightInd w:val="0"/>
        <w:jc w:val="both"/>
        <w:rPr>
          <w:b/>
          <w:bCs/>
          <w:caps/>
          <w:color w:val="000000"/>
        </w:rPr>
      </w:pPr>
      <w:r w:rsidRPr="00D30B43">
        <w:rPr>
          <w:b/>
          <w:bCs/>
          <w:caps/>
          <w:color w:val="000000"/>
        </w:rPr>
        <w:t>Course Evaluation</w:t>
      </w:r>
    </w:p>
    <w:p w14:paraId="5465EE2C" w14:textId="77777777" w:rsidR="00D30B43" w:rsidRPr="00D30B43" w:rsidRDefault="00D30B43" w:rsidP="00D30B43">
      <w:pPr>
        <w:autoSpaceDE w:val="0"/>
        <w:autoSpaceDN w:val="0"/>
        <w:adjustRightInd w:val="0"/>
        <w:jc w:val="both"/>
        <w:rPr>
          <w:bCs/>
          <w:color w:val="000000"/>
        </w:rPr>
      </w:pPr>
      <w:r w:rsidRPr="00D30B43">
        <w:rPr>
          <w:bCs/>
          <w:color w:val="000000"/>
        </w:rPr>
        <w:t xml:space="preserve">During the last two weeks of the course, you will be provided with an opportunity to evaluate this course and your instructor. Purdue uses an online course evaluation system. You will receive an official email from evaluation administrators with a link to the online evaluation site. You will have up to two weeks to complete this evaluation. Your participation is an integral part of this course, and your feedback is vital to improving education at Purdue University. I strongly urge you to participate in the evaluation system. </w:t>
      </w:r>
    </w:p>
    <w:p w14:paraId="46C5619B" w14:textId="77777777" w:rsidR="00D30B43" w:rsidRDefault="00D30B43" w:rsidP="00D30B43">
      <w:pPr>
        <w:autoSpaceDE w:val="0"/>
        <w:autoSpaceDN w:val="0"/>
        <w:adjustRightInd w:val="0"/>
        <w:jc w:val="both"/>
        <w:rPr>
          <w:b/>
          <w:bCs/>
          <w:color w:val="000000"/>
        </w:rPr>
      </w:pPr>
    </w:p>
    <w:p w14:paraId="79EEA39F" w14:textId="77777777" w:rsidR="00D30B43" w:rsidRPr="00D30B43" w:rsidRDefault="00D30B43" w:rsidP="00D30B43">
      <w:pPr>
        <w:autoSpaceDE w:val="0"/>
        <w:autoSpaceDN w:val="0"/>
        <w:adjustRightInd w:val="0"/>
        <w:jc w:val="both"/>
        <w:rPr>
          <w:bCs/>
          <w:color w:val="000000"/>
        </w:rPr>
      </w:pPr>
    </w:p>
    <w:p w14:paraId="26180AB3" w14:textId="77777777" w:rsidR="00D30B43" w:rsidRPr="00874349" w:rsidRDefault="00D30B43" w:rsidP="00D30B43">
      <w:pPr>
        <w:autoSpaceDE w:val="0"/>
        <w:autoSpaceDN w:val="0"/>
        <w:adjustRightInd w:val="0"/>
        <w:jc w:val="both"/>
        <w:rPr>
          <w:bCs/>
          <w:color w:val="000000"/>
        </w:rPr>
      </w:pPr>
    </w:p>
    <w:p w14:paraId="01E76BD1" w14:textId="77777777" w:rsidR="00955D10" w:rsidRPr="00874349" w:rsidRDefault="00955D10" w:rsidP="00BC0E3D">
      <w:pPr>
        <w:autoSpaceDE w:val="0"/>
        <w:autoSpaceDN w:val="0"/>
        <w:adjustRightInd w:val="0"/>
        <w:jc w:val="both"/>
        <w:rPr>
          <w:color w:val="000000"/>
          <w:lang w:eastAsia="en-US"/>
        </w:rPr>
      </w:pPr>
    </w:p>
    <w:sectPr w:rsidR="00955D10" w:rsidRPr="00874349" w:rsidSect="005B4A8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IDFont+F3">
    <w:altName w:val="Calibri"/>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F0012"/>
    <w:multiLevelType w:val="hybridMultilevel"/>
    <w:tmpl w:val="9F2858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5571CD"/>
    <w:multiLevelType w:val="multilevel"/>
    <w:tmpl w:val="1A5C8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F11EDC"/>
    <w:multiLevelType w:val="hybridMultilevel"/>
    <w:tmpl w:val="41B647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EA7429A"/>
    <w:multiLevelType w:val="hybridMultilevel"/>
    <w:tmpl w:val="3B86CE78"/>
    <w:lvl w:ilvl="0" w:tplc="E116C402">
      <w:numFmt w:val="bullet"/>
      <w:lvlText w:val="-"/>
      <w:lvlJc w:val="left"/>
      <w:pPr>
        <w:ind w:left="420" w:hanging="360"/>
      </w:pPr>
      <w:rPr>
        <w:rFonts w:ascii="Times New Roman" w:eastAsia="Times New Roman" w:hAnsi="Times New Roman" w:cs="Times New Roman" w:hint="default"/>
        <w:sz w:val="22"/>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4" w15:restartNumberingAfterBreak="0">
    <w:nsid w:val="0EC710F5"/>
    <w:multiLevelType w:val="multilevel"/>
    <w:tmpl w:val="83FAA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1063B89"/>
    <w:multiLevelType w:val="hybridMultilevel"/>
    <w:tmpl w:val="53A453D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11546E19"/>
    <w:multiLevelType w:val="hybridMultilevel"/>
    <w:tmpl w:val="FF2CE7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7914CA4"/>
    <w:multiLevelType w:val="hybridMultilevel"/>
    <w:tmpl w:val="D94616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7FD686F"/>
    <w:multiLevelType w:val="multilevel"/>
    <w:tmpl w:val="615A1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F773F6A"/>
    <w:multiLevelType w:val="hybridMultilevel"/>
    <w:tmpl w:val="F906FD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9B12514"/>
    <w:multiLevelType w:val="multilevel"/>
    <w:tmpl w:val="4AB0C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0EA2D31"/>
    <w:multiLevelType w:val="hybridMultilevel"/>
    <w:tmpl w:val="FCD4F06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333F3BD3"/>
    <w:multiLevelType w:val="hybridMultilevel"/>
    <w:tmpl w:val="A7CE36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E0C13D1"/>
    <w:multiLevelType w:val="hybridMultilevel"/>
    <w:tmpl w:val="F13E7F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00E287F"/>
    <w:multiLevelType w:val="hybridMultilevel"/>
    <w:tmpl w:val="9DBA6C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2AA36E9"/>
    <w:multiLevelType w:val="hybridMultilevel"/>
    <w:tmpl w:val="A83471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32A65B5"/>
    <w:multiLevelType w:val="hybridMultilevel"/>
    <w:tmpl w:val="1912376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5D305B8"/>
    <w:multiLevelType w:val="hybridMultilevel"/>
    <w:tmpl w:val="77CE9D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70018DA"/>
    <w:multiLevelType w:val="hybridMultilevel"/>
    <w:tmpl w:val="A792FF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DF31A3C"/>
    <w:multiLevelType w:val="hybridMultilevel"/>
    <w:tmpl w:val="68F4D9D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524B49D0"/>
    <w:multiLevelType w:val="hybridMultilevel"/>
    <w:tmpl w:val="A176DC2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6CB07677"/>
    <w:multiLevelType w:val="multilevel"/>
    <w:tmpl w:val="EF9A6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C006C3F"/>
    <w:multiLevelType w:val="multilevel"/>
    <w:tmpl w:val="107CC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17"/>
  </w:num>
  <w:num w:numId="3">
    <w:abstractNumId w:val="18"/>
  </w:num>
  <w:num w:numId="4">
    <w:abstractNumId w:val="6"/>
  </w:num>
  <w:num w:numId="5">
    <w:abstractNumId w:val="12"/>
  </w:num>
  <w:num w:numId="6">
    <w:abstractNumId w:val="20"/>
  </w:num>
  <w:num w:numId="7">
    <w:abstractNumId w:val="9"/>
  </w:num>
  <w:num w:numId="8">
    <w:abstractNumId w:val="15"/>
  </w:num>
  <w:num w:numId="9">
    <w:abstractNumId w:val="0"/>
  </w:num>
  <w:num w:numId="10">
    <w:abstractNumId w:val="2"/>
  </w:num>
  <w:num w:numId="11">
    <w:abstractNumId w:val="4"/>
  </w:num>
  <w:num w:numId="12">
    <w:abstractNumId w:val="3"/>
  </w:num>
  <w:num w:numId="13">
    <w:abstractNumId w:val="19"/>
  </w:num>
  <w:num w:numId="14">
    <w:abstractNumId w:val="5"/>
  </w:num>
  <w:num w:numId="15">
    <w:abstractNumId w:val="10"/>
  </w:num>
  <w:num w:numId="16">
    <w:abstractNumId w:val="1"/>
  </w:num>
  <w:num w:numId="17">
    <w:abstractNumId w:val="8"/>
  </w:num>
  <w:num w:numId="18">
    <w:abstractNumId w:val="22"/>
  </w:num>
  <w:num w:numId="19">
    <w:abstractNumId w:val="21"/>
  </w:num>
  <w:num w:numId="20">
    <w:abstractNumId w:val="11"/>
  </w:num>
  <w:num w:numId="21">
    <w:abstractNumId w:val="16"/>
  </w:num>
  <w:num w:numId="22">
    <w:abstractNumId w:val="13"/>
  </w:num>
  <w:num w:numId="2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3000"/>
    <w:rsid w:val="000014EC"/>
    <w:rsid w:val="00003644"/>
    <w:rsid w:val="00011919"/>
    <w:rsid w:val="000119CD"/>
    <w:rsid w:val="00015E7D"/>
    <w:rsid w:val="0002568C"/>
    <w:rsid w:val="00025BC1"/>
    <w:rsid w:val="00033052"/>
    <w:rsid w:val="00036449"/>
    <w:rsid w:val="000425B8"/>
    <w:rsid w:val="00066C5D"/>
    <w:rsid w:val="00066E1D"/>
    <w:rsid w:val="000746A7"/>
    <w:rsid w:val="000757E8"/>
    <w:rsid w:val="000873F2"/>
    <w:rsid w:val="000939D8"/>
    <w:rsid w:val="00093EF8"/>
    <w:rsid w:val="000979DC"/>
    <w:rsid w:val="000A7E32"/>
    <w:rsid w:val="000B4A6A"/>
    <w:rsid w:val="000B7E28"/>
    <w:rsid w:val="000C2693"/>
    <w:rsid w:val="000C5F16"/>
    <w:rsid w:val="000C75D9"/>
    <w:rsid w:val="000D5FAC"/>
    <w:rsid w:val="000D6A20"/>
    <w:rsid w:val="000E605B"/>
    <w:rsid w:val="000E749B"/>
    <w:rsid w:val="000F311D"/>
    <w:rsid w:val="000F68DF"/>
    <w:rsid w:val="00106C66"/>
    <w:rsid w:val="00115302"/>
    <w:rsid w:val="00115C48"/>
    <w:rsid w:val="00121447"/>
    <w:rsid w:val="001228DA"/>
    <w:rsid w:val="001246F7"/>
    <w:rsid w:val="00130AD0"/>
    <w:rsid w:val="00132BC5"/>
    <w:rsid w:val="00141CD8"/>
    <w:rsid w:val="00151E64"/>
    <w:rsid w:val="00157347"/>
    <w:rsid w:val="00163BF2"/>
    <w:rsid w:val="001643A3"/>
    <w:rsid w:val="0017171C"/>
    <w:rsid w:val="00175CF9"/>
    <w:rsid w:val="0018531E"/>
    <w:rsid w:val="00194288"/>
    <w:rsid w:val="001956BC"/>
    <w:rsid w:val="001A6E3A"/>
    <w:rsid w:val="001B05A1"/>
    <w:rsid w:val="001B3534"/>
    <w:rsid w:val="001B5ECA"/>
    <w:rsid w:val="001C30D8"/>
    <w:rsid w:val="001C3642"/>
    <w:rsid w:val="001E0937"/>
    <w:rsid w:val="001E2ED1"/>
    <w:rsid w:val="001E7D59"/>
    <w:rsid w:val="001F0EFC"/>
    <w:rsid w:val="001F59A2"/>
    <w:rsid w:val="00201F36"/>
    <w:rsid w:val="00216FCD"/>
    <w:rsid w:val="002243E8"/>
    <w:rsid w:val="002254C5"/>
    <w:rsid w:val="0022699A"/>
    <w:rsid w:val="00226CC7"/>
    <w:rsid w:val="00231166"/>
    <w:rsid w:val="00236FB3"/>
    <w:rsid w:val="00241871"/>
    <w:rsid w:val="00244E44"/>
    <w:rsid w:val="00255382"/>
    <w:rsid w:val="002554D4"/>
    <w:rsid w:val="002559FF"/>
    <w:rsid w:val="00256353"/>
    <w:rsid w:val="00260071"/>
    <w:rsid w:val="00261A5B"/>
    <w:rsid w:val="00266709"/>
    <w:rsid w:val="00274923"/>
    <w:rsid w:val="00287AD1"/>
    <w:rsid w:val="00291FAF"/>
    <w:rsid w:val="002A448B"/>
    <w:rsid w:val="002A4823"/>
    <w:rsid w:val="002A6048"/>
    <w:rsid w:val="002A6889"/>
    <w:rsid w:val="002B4AC8"/>
    <w:rsid w:val="002B6660"/>
    <w:rsid w:val="002C1316"/>
    <w:rsid w:val="002C5279"/>
    <w:rsid w:val="002D0A5C"/>
    <w:rsid w:val="002D6CC9"/>
    <w:rsid w:val="002D7376"/>
    <w:rsid w:val="00303603"/>
    <w:rsid w:val="0030484F"/>
    <w:rsid w:val="00306180"/>
    <w:rsid w:val="00306671"/>
    <w:rsid w:val="003068E4"/>
    <w:rsid w:val="00326F92"/>
    <w:rsid w:val="00327C94"/>
    <w:rsid w:val="003314FB"/>
    <w:rsid w:val="003649E1"/>
    <w:rsid w:val="003652A5"/>
    <w:rsid w:val="00367977"/>
    <w:rsid w:val="00385769"/>
    <w:rsid w:val="00394099"/>
    <w:rsid w:val="00397FDD"/>
    <w:rsid w:val="003A6A73"/>
    <w:rsid w:val="003B31F5"/>
    <w:rsid w:val="003B7F0B"/>
    <w:rsid w:val="003C385D"/>
    <w:rsid w:val="003C71D6"/>
    <w:rsid w:val="003D0D62"/>
    <w:rsid w:val="003D3709"/>
    <w:rsid w:val="003E16C7"/>
    <w:rsid w:val="003E2065"/>
    <w:rsid w:val="003E30D0"/>
    <w:rsid w:val="003F74A5"/>
    <w:rsid w:val="00400C14"/>
    <w:rsid w:val="00401CE7"/>
    <w:rsid w:val="00402FB1"/>
    <w:rsid w:val="00413B8C"/>
    <w:rsid w:val="0042155E"/>
    <w:rsid w:val="00423512"/>
    <w:rsid w:val="00423AAF"/>
    <w:rsid w:val="004323E9"/>
    <w:rsid w:val="0043498C"/>
    <w:rsid w:val="00440647"/>
    <w:rsid w:val="00450A5D"/>
    <w:rsid w:val="00451DD4"/>
    <w:rsid w:val="004823EA"/>
    <w:rsid w:val="00487EF4"/>
    <w:rsid w:val="00490EF2"/>
    <w:rsid w:val="004B740C"/>
    <w:rsid w:val="004C11A8"/>
    <w:rsid w:val="004C6013"/>
    <w:rsid w:val="004D240A"/>
    <w:rsid w:val="004D2FA8"/>
    <w:rsid w:val="004F2620"/>
    <w:rsid w:val="004F3EC8"/>
    <w:rsid w:val="004F511D"/>
    <w:rsid w:val="005146F6"/>
    <w:rsid w:val="00514BEF"/>
    <w:rsid w:val="00516000"/>
    <w:rsid w:val="00520A66"/>
    <w:rsid w:val="005226BE"/>
    <w:rsid w:val="0052662B"/>
    <w:rsid w:val="00526ADB"/>
    <w:rsid w:val="00541C0A"/>
    <w:rsid w:val="005471C9"/>
    <w:rsid w:val="00560240"/>
    <w:rsid w:val="00565AC7"/>
    <w:rsid w:val="00572AEB"/>
    <w:rsid w:val="00574D3C"/>
    <w:rsid w:val="005814F3"/>
    <w:rsid w:val="0058239B"/>
    <w:rsid w:val="005916EB"/>
    <w:rsid w:val="00592F3A"/>
    <w:rsid w:val="00597423"/>
    <w:rsid w:val="005B4A88"/>
    <w:rsid w:val="005C1F5A"/>
    <w:rsid w:val="005D5AC0"/>
    <w:rsid w:val="005D697E"/>
    <w:rsid w:val="005D6B95"/>
    <w:rsid w:val="005D7F64"/>
    <w:rsid w:val="005E51F8"/>
    <w:rsid w:val="005E5C3E"/>
    <w:rsid w:val="00600063"/>
    <w:rsid w:val="0060163B"/>
    <w:rsid w:val="00605B97"/>
    <w:rsid w:val="00623169"/>
    <w:rsid w:val="00627746"/>
    <w:rsid w:val="0063071C"/>
    <w:rsid w:val="006358E3"/>
    <w:rsid w:val="00641557"/>
    <w:rsid w:val="00650A89"/>
    <w:rsid w:val="00652CF3"/>
    <w:rsid w:val="006542AB"/>
    <w:rsid w:val="00656F9D"/>
    <w:rsid w:val="0065723D"/>
    <w:rsid w:val="006611A5"/>
    <w:rsid w:val="00664DB5"/>
    <w:rsid w:val="0067128B"/>
    <w:rsid w:val="00677A5A"/>
    <w:rsid w:val="00677D84"/>
    <w:rsid w:val="00683671"/>
    <w:rsid w:val="00686E61"/>
    <w:rsid w:val="006A421D"/>
    <w:rsid w:val="006A7BC0"/>
    <w:rsid w:val="006C5C9C"/>
    <w:rsid w:val="006C7300"/>
    <w:rsid w:val="006E5F79"/>
    <w:rsid w:val="006E61B2"/>
    <w:rsid w:val="006F57D8"/>
    <w:rsid w:val="00702CB5"/>
    <w:rsid w:val="00706A0C"/>
    <w:rsid w:val="00706CCB"/>
    <w:rsid w:val="00710B6C"/>
    <w:rsid w:val="0071354E"/>
    <w:rsid w:val="00714BFD"/>
    <w:rsid w:val="00720FDD"/>
    <w:rsid w:val="00730874"/>
    <w:rsid w:val="00737074"/>
    <w:rsid w:val="007450C8"/>
    <w:rsid w:val="007468F9"/>
    <w:rsid w:val="007540A7"/>
    <w:rsid w:val="00760699"/>
    <w:rsid w:val="00765EB8"/>
    <w:rsid w:val="00770888"/>
    <w:rsid w:val="00775565"/>
    <w:rsid w:val="00776A1E"/>
    <w:rsid w:val="007850E9"/>
    <w:rsid w:val="00786F89"/>
    <w:rsid w:val="00793946"/>
    <w:rsid w:val="007C2BF4"/>
    <w:rsid w:val="007E162E"/>
    <w:rsid w:val="007F112E"/>
    <w:rsid w:val="00807224"/>
    <w:rsid w:val="00830E4E"/>
    <w:rsid w:val="00835C13"/>
    <w:rsid w:val="00843E8F"/>
    <w:rsid w:val="00844520"/>
    <w:rsid w:val="00846227"/>
    <w:rsid w:val="0084759E"/>
    <w:rsid w:val="00856BF6"/>
    <w:rsid w:val="00857DF3"/>
    <w:rsid w:val="00862B9F"/>
    <w:rsid w:val="008703C3"/>
    <w:rsid w:val="00874349"/>
    <w:rsid w:val="00880359"/>
    <w:rsid w:val="0088763C"/>
    <w:rsid w:val="00895EE4"/>
    <w:rsid w:val="008962A9"/>
    <w:rsid w:val="008A5CCE"/>
    <w:rsid w:val="008C404E"/>
    <w:rsid w:val="008C4188"/>
    <w:rsid w:val="008C5EFD"/>
    <w:rsid w:val="008D5F27"/>
    <w:rsid w:val="00920B83"/>
    <w:rsid w:val="009320BA"/>
    <w:rsid w:val="00933BA4"/>
    <w:rsid w:val="00934D0D"/>
    <w:rsid w:val="00935E01"/>
    <w:rsid w:val="00955BED"/>
    <w:rsid w:val="00955D10"/>
    <w:rsid w:val="009623DC"/>
    <w:rsid w:val="00965B28"/>
    <w:rsid w:val="0096650D"/>
    <w:rsid w:val="00996113"/>
    <w:rsid w:val="009A50DF"/>
    <w:rsid w:val="009B2215"/>
    <w:rsid w:val="009B77F2"/>
    <w:rsid w:val="009D3B82"/>
    <w:rsid w:val="009D5D81"/>
    <w:rsid w:val="009F5A2C"/>
    <w:rsid w:val="009F7E8C"/>
    <w:rsid w:val="00A00FB4"/>
    <w:rsid w:val="00A028B0"/>
    <w:rsid w:val="00A17C87"/>
    <w:rsid w:val="00A2615C"/>
    <w:rsid w:val="00A26FD7"/>
    <w:rsid w:val="00A32274"/>
    <w:rsid w:val="00A34D8D"/>
    <w:rsid w:val="00A44E48"/>
    <w:rsid w:val="00A46339"/>
    <w:rsid w:val="00A65472"/>
    <w:rsid w:val="00A710C4"/>
    <w:rsid w:val="00A80973"/>
    <w:rsid w:val="00A83A12"/>
    <w:rsid w:val="00A933E4"/>
    <w:rsid w:val="00A97CAB"/>
    <w:rsid w:val="00AA460B"/>
    <w:rsid w:val="00AB04EC"/>
    <w:rsid w:val="00AB26D1"/>
    <w:rsid w:val="00AB6EB6"/>
    <w:rsid w:val="00AB7664"/>
    <w:rsid w:val="00AC553E"/>
    <w:rsid w:val="00AD3394"/>
    <w:rsid w:val="00AE450E"/>
    <w:rsid w:val="00AE72CA"/>
    <w:rsid w:val="00AE7572"/>
    <w:rsid w:val="00AF582E"/>
    <w:rsid w:val="00AF61D4"/>
    <w:rsid w:val="00AF7343"/>
    <w:rsid w:val="00B00FEB"/>
    <w:rsid w:val="00B1593E"/>
    <w:rsid w:val="00B16EB9"/>
    <w:rsid w:val="00B45100"/>
    <w:rsid w:val="00B47E2D"/>
    <w:rsid w:val="00B52701"/>
    <w:rsid w:val="00B553B8"/>
    <w:rsid w:val="00B61885"/>
    <w:rsid w:val="00B636C4"/>
    <w:rsid w:val="00B64D1F"/>
    <w:rsid w:val="00B668B9"/>
    <w:rsid w:val="00B70533"/>
    <w:rsid w:val="00B715C1"/>
    <w:rsid w:val="00B76CA5"/>
    <w:rsid w:val="00B77273"/>
    <w:rsid w:val="00B832F1"/>
    <w:rsid w:val="00B84BC3"/>
    <w:rsid w:val="00B9003F"/>
    <w:rsid w:val="00B92D80"/>
    <w:rsid w:val="00B94088"/>
    <w:rsid w:val="00B96C78"/>
    <w:rsid w:val="00BA7DD5"/>
    <w:rsid w:val="00BB790A"/>
    <w:rsid w:val="00BC0E3D"/>
    <w:rsid w:val="00BC5E31"/>
    <w:rsid w:val="00BC6B10"/>
    <w:rsid w:val="00BD510B"/>
    <w:rsid w:val="00BD5A8D"/>
    <w:rsid w:val="00BE20EA"/>
    <w:rsid w:val="00BE3D96"/>
    <w:rsid w:val="00C01A3B"/>
    <w:rsid w:val="00C06BCE"/>
    <w:rsid w:val="00C1054D"/>
    <w:rsid w:val="00C11C4A"/>
    <w:rsid w:val="00C15327"/>
    <w:rsid w:val="00C2002B"/>
    <w:rsid w:val="00C53E87"/>
    <w:rsid w:val="00C635A4"/>
    <w:rsid w:val="00C67296"/>
    <w:rsid w:val="00C8173A"/>
    <w:rsid w:val="00C81D36"/>
    <w:rsid w:val="00C84704"/>
    <w:rsid w:val="00C84B40"/>
    <w:rsid w:val="00C87818"/>
    <w:rsid w:val="00C944F3"/>
    <w:rsid w:val="00C945D7"/>
    <w:rsid w:val="00C95402"/>
    <w:rsid w:val="00CA395A"/>
    <w:rsid w:val="00CA7F95"/>
    <w:rsid w:val="00CC62F6"/>
    <w:rsid w:val="00CC6A91"/>
    <w:rsid w:val="00CD0D51"/>
    <w:rsid w:val="00CD643C"/>
    <w:rsid w:val="00CE203A"/>
    <w:rsid w:val="00CE34F0"/>
    <w:rsid w:val="00CE3F83"/>
    <w:rsid w:val="00CF4AE1"/>
    <w:rsid w:val="00D037BC"/>
    <w:rsid w:val="00D119B6"/>
    <w:rsid w:val="00D1230A"/>
    <w:rsid w:val="00D22C99"/>
    <w:rsid w:val="00D30B43"/>
    <w:rsid w:val="00D31336"/>
    <w:rsid w:val="00D32595"/>
    <w:rsid w:val="00D53BB3"/>
    <w:rsid w:val="00D61DE4"/>
    <w:rsid w:val="00D65573"/>
    <w:rsid w:val="00D7179A"/>
    <w:rsid w:val="00D73ABF"/>
    <w:rsid w:val="00D810F7"/>
    <w:rsid w:val="00D81E8F"/>
    <w:rsid w:val="00D9235A"/>
    <w:rsid w:val="00DA3438"/>
    <w:rsid w:val="00DA42B5"/>
    <w:rsid w:val="00DB6EF0"/>
    <w:rsid w:val="00DC24A1"/>
    <w:rsid w:val="00DD07A7"/>
    <w:rsid w:val="00DD17C8"/>
    <w:rsid w:val="00DD79BC"/>
    <w:rsid w:val="00DE1855"/>
    <w:rsid w:val="00DE2D9C"/>
    <w:rsid w:val="00DF1FD1"/>
    <w:rsid w:val="00DF3B53"/>
    <w:rsid w:val="00DF3DB4"/>
    <w:rsid w:val="00DF51B0"/>
    <w:rsid w:val="00DF51B6"/>
    <w:rsid w:val="00DF5C44"/>
    <w:rsid w:val="00DF6181"/>
    <w:rsid w:val="00E027EC"/>
    <w:rsid w:val="00E10C2F"/>
    <w:rsid w:val="00E1224A"/>
    <w:rsid w:val="00E23F4C"/>
    <w:rsid w:val="00E331DD"/>
    <w:rsid w:val="00E33246"/>
    <w:rsid w:val="00E4634D"/>
    <w:rsid w:val="00E46C10"/>
    <w:rsid w:val="00E46EE3"/>
    <w:rsid w:val="00E541D4"/>
    <w:rsid w:val="00E63620"/>
    <w:rsid w:val="00E6535A"/>
    <w:rsid w:val="00E73000"/>
    <w:rsid w:val="00E73A7C"/>
    <w:rsid w:val="00E813AC"/>
    <w:rsid w:val="00E83788"/>
    <w:rsid w:val="00E873C6"/>
    <w:rsid w:val="00E93B30"/>
    <w:rsid w:val="00E9442A"/>
    <w:rsid w:val="00EA577A"/>
    <w:rsid w:val="00EB16EB"/>
    <w:rsid w:val="00EB340A"/>
    <w:rsid w:val="00EC1922"/>
    <w:rsid w:val="00EC5392"/>
    <w:rsid w:val="00EC57A0"/>
    <w:rsid w:val="00ED2FEB"/>
    <w:rsid w:val="00EE0872"/>
    <w:rsid w:val="00EE2A8D"/>
    <w:rsid w:val="00EF3E15"/>
    <w:rsid w:val="00EF3E59"/>
    <w:rsid w:val="00F24DE7"/>
    <w:rsid w:val="00F25BBD"/>
    <w:rsid w:val="00F272E6"/>
    <w:rsid w:val="00F27C66"/>
    <w:rsid w:val="00F3294F"/>
    <w:rsid w:val="00F35453"/>
    <w:rsid w:val="00F42B01"/>
    <w:rsid w:val="00F44239"/>
    <w:rsid w:val="00F534A2"/>
    <w:rsid w:val="00F64478"/>
    <w:rsid w:val="00F663AF"/>
    <w:rsid w:val="00F67E49"/>
    <w:rsid w:val="00F81372"/>
    <w:rsid w:val="00F824FF"/>
    <w:rsid w:val="00F85E26"/>
    <w:rsid w:val="00FA757F"/>
    <w:rsid w:val="00FC204B"/>
    <w:rsid w:val="00FD47A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DCEBBD"/>
  <w15:docId w15:val="{6B36AD94-B9A5-415D-BDA7-F82421E9D9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559FF"/>
    <w:rPr>
      <w:sz w:val="24"/>
      <w:szCs w:val="24"/>
      <w:lang w:eastAsia="ja-JP"/>
    </w:rPr>
  </w:style>
  <w:style w:type="paragraph" w:styleId="Heading1">
    <w:name w:val="heading 1"/>
    <w:basedOn w:val="Normal"/>
    <w:next w:val="Normal"/>
    <w:link w:val="Heading1Char"/>
    <w:qFormat/>
    <w:rsid w:val="00066E1D"/>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link w:val="Heading2Char"/>
    <w:uiPriority w:val="9"/>
    <w:qFormat/>
    <w:rsid w:val="002A6048"/>
    <w:pPr>
      <w:spacing w:before="100" w:beforeAutospacing="1" w:after="100" w:afterAutospacing="1"/>
      <w:outlineLvl w:val="1"/>
    </w:pPr>
    <w:rPr>
      <w:rFonts w:eastAsia="Times New Roman"/>
      <w:b/>
      <w:bCs/>
      <w:sz w:val="36"/>
      <w:szCs w:val="36"/>
      <w:lang w:eastAsia="zh-CN"/>
    </w:rPr>
  </w:style>
  <w:style w:type="paragraph" w:styleId="Heading3">
    <w:name w:val="heading 3"/>
    <w:basedOn w:val="Normal"/>
    <w:next w:val="Normal"/>
    <w:link w:val="Heading3Char"/>
    <w:semiHidden/>
    <w:unhideWhenUsed/>
    <w:qFormat/>
    <w:rsid w:val="00291FAF"/>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73000"/>
    <w:pPr>
      <w:ind w:left="720"/>
      <w:contextualSpacing/>
    </w:pPr>
  </w:style>
  <w:style w:type="character" w:styleId="Hyperlink">
    <w:name w:val="Hyperlink"/>
    <w:basedOn w:val="DefaultParagraphFont"/>
    <w:uiPriority w:val="99"/>
    <w:rsid w:val="00E73000"/>
    <w:rPr>
      <w:color w:val="0000FF" w:themeColor="hyperlink"/>
      <w:u w:val="single"/>
    </w:rPr>
  </w:style>
  <w:style w:type="character" w:styleId="FollowedHyperlink">
    <w:name w:val="FollowedHyperlink"/>
    <w:basedOn w:val="DefaultParagraphFont"/>
    <w:rsid w:val="00652CF3"/>
    <w:rPr>
      <w:color w:val="800080" w:themeColor="followedHyperlink"/>
      <w:u w:val="single"/>
    </w:rPr>
  </w:style>
  <w:style w:type="paragraph" w:styleId="BalloonText">
    <w:name w:val="Balloon Text"/>
    <w:basedOn w:val="Normal"/>
    <w:link w:val="BalloonTextChar"/>
    <w:rsid w:val="00F663AF"/>
    <w:rPr>
      <w:rFonts w:ascii="Tahoma" w:hAnsi="Tahoma" w:cs="Tahoma"/>
      <w:sz w:val="16"/>
      <w:szCs w:val="16"/>
    </w:rPr>
  </w:style>
  <w:style w:type="character" w:customStyle="1" w:styleId="BalloonTextChar">
    <w:name w:val="Balloon Text Char"/>
    <w:basedOn w:val="DefaultParagraphFont"/>
    <w:link w:val="BalloonText"/>
    <w:rsid w:val="00F663AF"/>
    <w:rPr>
      <w:rFonts w:ascii="Tahoma" w:hAnsi="Tahoma" w:cs="Tahoma"/>
      <w:sz w:val="16"/>
      <w:szCs w:val="16"/>
      <w:lang w:eastAsia="ja-JP"/>
    </w:rPr>
  </w:style>
  <w:style w:type="character" w:customStyle="1" w:styleId="Heading2Char">
    <w:name w:val="Heading 2 Char"/>
    <w:basedOn w:val="DefaultParagraphFont"/>
    <w:link w:val="Heading2"/>
    <w:uiPriority w:val="9"/>
    <w:rsid w:val="002A6048"/>
    <w:rPr>
      <w:rFonts w:eastAsia="Times New Roman"/>
      <w:b/>
      <w:bCs/>
      <w:sz w:val="36"/>
      <w:szCs w:val="36"/>
      <w:lang w:eastAsia="zh-CN"/>
    </w:rPr>
  </w:style>
  <w:style w:type="paragraph" w:customStyle="1" w:styleId="Default">
    <w:name w:val="Default"/>
    <w:rsid w:val="00C635A4"/>
    <w:pPr>
      <w:autoSpaceDE w:val="0"/>
      <w:autoSpaceDN w:val="0"/>
      <w:adjustRightInd w:val="0"/>
    </w:pPr>
    <w:rPr>
      <w:rFonts w:ascii="Calibri" w:hAnsi="Calibri" w:cs="Calibri"/>
      <w:color w:val="000000"/>
      <w:sz w:val="24"/>
      <w:szCs w:val="24"/>
    </w:rPr>
  </w:style>
  <w:style w:type="paragraph" w:styleId="NormalWeb">
    <w:name w:val="Normal (Web)"/>
    <w:basedOn w:val="Normal"/>
    <w:uiPriority w:val="99"/>
    <w:unhideWhenUsed/>
    <w:rsid w:val="00F42B01"/>
    <w:pPr>
      <w:spacing w:before="100" w:beforeAutospacing="1" w:after="100" w:afterAutospacing="1"/>
    </w:pPr>
    <w:rPr>
      <w:rFonts w:eastAsia="Times New Roman"/>
      <w:lang w:eastAsia="zh-CN"/>
    </w:rPr>
  </w:style>
  <w:style w:type="character" w:customStyle="1" w:styleId="Heading1Char">
    <w:name w:val="Heading 1 Char"/>
    <w:basedOn w:val="DefaultParagraphFont"/>
    <w:link w:val="Heading1"/>
    <w:rsid w:val="00066E1D"/>
    <w:rPr>
      <w:rFonts w:asciiTheme="majorHAnsi" w:eastAsiaTheme="majorEastAsia" w:hAnsiTheme="majorHAnsi" w:cstheme="majorBidi"/>
      <w:color w:val="365F91" w:themeColor="accent1" w:themeShade="BF"/>
      <w:sz w:val="32"/>
      <w:szCs w:val="32"/>
      <w:lang w:eastAsia="ja-JP"/>
    </w:rPr>
  </w:style>
  <w:style w:type="character" w:customStyle="1" w:styleId="comp-datatable">
    <w:name w:val="comp-datatable"/>
    <w:rsid w:val="00F272E6"/>
  </w:style>
  <w:style w:type="character" w:customStyle="1" w:styleId="Heading3Char">
    <w:name w:val="Heading 3 Char"/>
    <w:basedOn w:val="DefaultParagraphFont"/>
    <w:link w:val="Heading3"/>
    <w:semiHidden/>
    <w:rsid w:val="00291FAF"/>
    <w:rPr>
      <w:rFonts w:asciiTheme="majorHAnsi" w:eastAsiaTheme="majorEastAsia" w:hAnsiTheme="majorHAnsi" w:cstheme="majorBidi"/>
      <w:color w:val="243F60" w:themeColor="accent1" w:themeShade="7F"/>
      <w:sz w:val="24"/>
      <w:szCs w:val="24"/>
      <w:lang w:eastAsia="ja-JP"/>
    </w:rPr>
  </w:style>
  <w:style w:type="table" w:styleId="TableGrid">
    <w:name w:val="Table Grid"/>
    <w:basedOn w:val="TableNormal"/>
    <w:rsid w:val="00C944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4465135">
      <w:bodyDiv w:val="1"/>
      <w:marLeft w:val="0"/>
      <w:marRight w:val="0"/>
      <w:marTop w:val="0"/>
      <w:marBottom w:val="0"/>
      <w:divBdr>
        <w:top w:val="none" w:sz="0" w:space="0" w:color="auto"/>
        <w:left w:val="none" w:sz="0" w:space="0" w:color="auto"/>
        <w:bottom w:val="none" w:sz="0" w:space="0" w:color="auto"/>
        <w:right w:val="none" w:sz="0" w:space="0" w:color="auto"/>
      </w:divBdr>
    </w:div>
    <w:div w:id="227426805">
      <w:bodyDiv w:val="1"/>
      <w:marLeft w:val="0"/>
      <w:marRight w:val="0"/>
      <w:marTop w:val="0"/>
      <w:marBottom w:val="0"/>
      <w:divBdr>
        <w:top w:val="none" w:sz="0" w:space="0" w:color="auto"/>
        <w:left w:val="none" w:sz="0" w:space="0" w:color="auto"/>
        <w:bottom w:val="none" w:sz="0" w:space="0" w:color="auto"/>
        <w:right w:val="none" w:sz="0" w:space="0" w:color="auto"/>
      </w:divBdr>
    </w:div>
    <w:div w:id="274020241">
      <w:bodyDiv w:val="1"/>
      <w:marLeft w:val="0"/>
      <w:marRight w:val="0"/>
      <w:marTop w:val="0"/>
      <w:marBottom w:val="0"/>
      <w:divBdr>
        <w:top w:val="none" w:sz="0" w:space="0" w:color="auto"/>
        <w:left w:val="none" w:sz="0" w:space="0" w:color="auto"/>
        <w:bottom w:val="none" w:sz="0" w:space="0" w:color="auto"/>
        <w:right w:val="none" w:sz="0" w:space="0" w:color="auto"/>
      </w:divBdr>
    </w:div>
    <w:div w:id="414983698">
      <w:bodyDiv w:val="1"/>
      <w:marLeft w:val="0"/>
      <w:marRight w:val="0"/>
      <w:marTop w:val="0"/>
      <w:marBottom w:val="0"/>
      <w:divBdr>
        <w:top w:val="none" w:sz="0" w:space="0" w:color="auto"/>
        <w:left w:val="none" w:sz="0" w:space="0" w:color="auto"/>
        <w:bottom w:val="none" w:sz="0" w:space="0" w:color="auto"/>
        <w:right w:val="none" w:sz="0" w:space="0" w:color="auto"/>
      </w:divBdr>
    </w:div>
    <w:div w:id="425999264">
      <w:bodyDiv w:val="1"/>
      <w:marLeft w:val="0"/>
      <w:marRight w:val="0"/>
      <w:marTop w:val="0"/>
      <w:marBottom w:val="0"/>
      <w:divBdr>
        <w:top w:val="none" w:sz="0" w:space="0" w:color="auto"/>
        <w:left w:val="none" w:sz="0" w:space="0" w:color="auto"/>
        <w:bottom w:val="none" w:sz="0" w:space="0" w:color="auto"/>
        <w:right w:val="none" w:sz="0" w:space="0" w:color="auto"/>
      </w:divBdr>
    </w:div>
    <w:div w:id="458185285">
      <w:bodyDiv w:val="1"/>
      <w:marLeft w:val="0"/>
      <w:marRight w:val="0"/>
      <w:marTop w:val="0"/>
      <w:marBottom w:val="0"/>
      <w:divBdr>
        <w:top w:val="none" w:sz="0" w:space="0" w:color="auto"/>
        <w:left w:val="none" w:sz="0" w:space="0" w:color="auto"/>
        <w:bottom w:val="none" w:sz="0" w:space="0" w:color="auto"/>
        <w:right w:val="none" w:sz="0" w:space="0" w:color="auto"/>
      </w:divBdr>
      <w:divsChild>
        <w:div w:id="1736927707">
          <w:marLeft w:val="0"/>
          <w:marRight w:val="0"/>
          <w:marTop w:val="0"/>
          <w:marBottom w:val="0"/>
          <w:divBdr>
            <w:top w:val="none" w:sz="0" w:space="0" w:color="auto"/>
            <w:left w:val="none" w:sz="0" w:space="0" w:color="auto"/>
            <w:bottom w:val="none" w:sz="0" w:space="0" w:color="auto"/>
            <w:right w:val="none" w:sz="0" w:space="0" w:color="auto"/>
          </w:divBdr>
        </w:div>
      </w:divsChild>
    </w:div>
    <w:div w:id="492375752">
      <w:bodyDiv w:val="1"/>
      <w:marLeft w:val="0"/>
      <w:marRight w:val="0"/>
      <w:marTop w:val="0"/>
      <w:marBottom w:val="0"/>
      <w:divBdr>
        <w:top w:val="none" w:sz="0" w:space="0" w:color="auto"/>
        <w:left w:val="none" w:sz="0" w:space="0" w:color="auto"/>
        <w:bottom w:val="none" w:sz="0" w:space="0" w:color="auto"/>
        <w:right w:val="none" w:sz="0" w:space="0" w:color="auto"/>
      </w:divBdr>
    </w:div>
    <w:div w:id="547179498">
      <w:bodyDiv w:val="1"/>
      <w:marLeft w:val="0"/>
      <w:marRight w:val="0"/>
      <w:marTop w:val="0"/>
      <w:marBottom w:val="0"/>
      <w:divBdr>
        <w:top w:val="none" w:sz="0" w:space="0" w:color="auto"/>
        <w:left w:val="none" w:sz="0" w:space="0" w:color="auto"/>
        <w:bottom w:val="none" w:sz="0" w:space="0" w:color="auto"/>
        <w:right w:val="none" w:sz="0" w:space="0" w:color="auto"/>
      </w:divBdr>
    </w:div>
    <w:div w:id="669795946">
      <w:bodyDiv w:val="1"/>
      <w:marLeft w:val="0"/>
      <w:marRight w:val="0"/>
      <w:marTop w:val="0"/>
      <w:marBottom w:val="0"/>
      <w:divBdr>
        <w:top w:val="none" w:sz="0" w:space="0" w:color="auto"/>
        <w:left w:val="none" w:sz="0" w:space="0" w:color="auto"/>
        <w:bottom w:val="none" w:sz="0" w:space="0" w:color="auto"/>
        <w:right w:val="none" w:sz="0" w:space="0" w:color="auto"/>
      </w:divBdr>
    </w:div>
    <w:div w:id="895287546">
      <w:bodyDiv w:val="1"/>
      <w:marLeft w:val="0"/>
      <w:marRight w:val="0"/>
      <w:marTop w:val="0"/>
      <w:marBottom w:val="0"/>
      <w:divBdr>
        <w:top w:val="none" w:sz="0" w:space="0" w:color="auto"/>
        <w:left w:val="none" w:sz="0" w:space="0" w:color="auto"/>
        <w:bottom w:val="none" w:sz="0" w:space="0" w:color="auto"/>
        <w:right w:val="none" w:sz="0" w:space="0" w:color="auto"/>
      </w:divBdr>
    </w:div>
    <w:div w:id="1016923949">
      <w:bodyDiv w:val="1"/>
      <w:marLeft w:val="0"/>
      <w:marRight w:val="0"/>
      <w:marTop w:val="0"/>
      <w:marBottom w:val="0"/>
      <w:divBdr>
        <w:top w:val="none" w:sz="0" w:space="0" w:color="auto"/>
        <w:left w:val="none" w:sz="0" w:space="0" w:color="auto"/>
        <w:bottom w:val="none" w:sz="0" w:space="0" w:color="auto"/>
        <w:right w:val="none" w:sz="0" w:space="0" w:color="auto"/>
      </w:divBdr>
    </w:div>
    <w:div w:id="1237399488">
      <w:bodyDiv w:val="1"/>
      <w:marLeft w:val="0"/>
      <w:marRight w:val="0"/>
      <w:marTop w:val="0"/>
      <w:marBottom w:val="0"/>
      <w:divBdr>
        <w:top w:val="none" w:sz="0" w:space="0" w:color="auto"/>
        <w:left w:val="none" w:sz="0" w:space="0" w:color="auto"/>
        <w:bottom w:val="none" w:sz="0" w:space="0" w:color="auto"/>
        <w:right w:val="none" w:sz="0" w:space="0" w:color="auto"/>
      </w:divBdr>
      <w:divsChild>
        <w:div w:id="969046076">
          <w:marLeft w:val="0"/>
          <w:marRight w:val="0"/>
          <w:marTop w:val="0"/>
          <w:marBottom w:val="0"/>
          <w:divBdr>
            <w:top w:val="none" w:sz="0" w:space="0" w:color="auto"/>
            <w:left w:val="none" w:sz="0" w:space="0" w:color="auto"/>
            <w:bottom w:val="none" w:sz="0" w:space="0" w:color="auto"/>
            <w:right w:val="none" w:sz="0" w:space="0" w:color="auto"/>
          </w:divBdr>
        </w:div>
      </w:divsChild>
    </w:div>
    <w:div w:id="1255284811">
      <w:bodyDiv w:val="1"/>
      <w:marLeft w:val="0"/>
      <w:marRight w:val="0"/>
      <w:marTop w:val="0"/>
      <w:marBottom w:val="0"/>
      <w:divBdr>
        <w:top w:val="none" w:sz="0" w:space="0" w:color="auto"/>
        <w:left w:val="none" w:sz="0" w:space="0" w:color="auto"/>
        <w:bottom w:val="none" w:sz="0" w:space="0" w:color="auto"/>
        <w:right w:val="none" w:sz="0" w:space="0" w:color="auto"/>
      </w:divBdr>
    </w:div>
    <w:div w:id="1331717029">
      <w:bodyDiv w:val="1"/>
      <w:marLeft w:val="0"/>
      <w:marRight w:val="0"/>
      <w:marTop w:val="0"/>
      <w:marBottom w:val="0"/>
      <w:divBdr>
        <w:top w:val="none" w:sz="0" w:space="0" w:color="auto"/>
        <w:left w:val="none" w:sz="0" w:space="0" w:color="auto"/>
        <w:bottom w:val="none" w:sz="0" w:space="0" w:color="auto"/>
        <w:right w:val="none" w:sz="0" w:space="0" w:color="auto"/>
      </w:divBdr>
    </w:div>
    <w:div w:id="1424688341">
      <w:bodyDiv w:val="1"/>
      <w:marLeft w:val="0"/>
      <w:marRight w:val="0"/>
      <w:marTop w:val="0"/>
      <w:marBottom w:val="0"/>
      <w:divBdr>
        <w:top w:val="none" w:sz="0" w:space="0" w:color="auto"/>
        <w:left w:val="none" w:sz="0" w:space="0" w:color="auto"/>
        <w:bottom w:val="none" w:sz="0" w:space="0" w:color="auto"/>
        <w:right w:val="none" w:sz="0" w:space="0" w:color="auto"/>
      </w:divBdr>
    </w:div>
    <w:div w:id="1521116361">
      <w:bodyDiv w:val="1"/>
      <w:marLeft w:val="0"/>
      <w:marRight w:val="0"/>
      <w:marTop w:val="0"/>
      <w:marBottom w:val="0"/>
      <w:divBdr>
        <w:top w:val="none" w:sz="0" w:space="0" w:color="auto"/>
        <w:left w:val="none" w:sz="0" w:space="0" w:color="auto"/>
        <w:bottom w:val="none" w:sz="0" w:space="0" w:color="auto"/>
        <w:right w:val="none" w:sz="0" w:space="0" w:color="auto"/>
      </w:divBdr>
    </w:div>
    <w:div w:id="1570338288">
      <w:bodyDiv w:val="1"/>
      <w:marLeft w:val="0"/>
      <w:marRight w:val="0"/>
      <w:marTop w:val="0"/>
      <w:marBottom w:val="0"/>
      <w:divBdr>
        <w:top w:val="none" w:sz="0" w:space="0" w:color="auto"/>
        <w:left w:val="none" w:sz="0" w:space="0" w:color="auto"/>
        <w:bottom w:val="none" w:sz="0" w:space="0" w:color="auto"/>
        <w:right w:val="none" w:sz="0" w:space="0" w:color="auto"/>
      </w:divBdr>
    </w:div>
    <w:div w:id="1805614612">
      <w:bodyDiv w:val="1"/>
      <w:marLeft w:val="0"/>
      <w:marRight w:val="0"/>
      <w:marTop w:val="0"/>
      <w:marBottom w:val="0"/>
      <w:divBdr>
        <w:top w:val="none" w:sz="0" w:space="0" w:color="auto"/>
        <w:left w:val="none" w:sz="0" w:space="0" w:color="auto"/>
        <w:bottom w:val="none" w:sz="0" w:space="0" w:color="auto"/>
        <w:right w:val="none" w:sz="0" w:space="0" w:color="auto"/>
      </w:divBdr>
    </w:div>
    <w:div w:id="1835872324">
      <w:bodyDiv w:val="1"/>
      <w:marLeft w:val="0"/>
      <w:marRight w:val="0"/>
      <w:marTop w:val="0"/>
      <w:marBottom w:val="0"/>
      <w:divBdr>
        <w:top w:val="none" w:sz="0" w:space="0" w:color="auto"/>
        <w:left w:val="none" w:sz="0" w:space="0" w:color="auto"/>
        <w:bottom w:val="none" w:sz="0" w:space="0" w:color="auto"/>
        <w:right w:val="none" w:sz="0" w:space="0" w:color="auto"/>
      </w:divBdr>
      <w:divsChild>
        <w:div w:id="1677002032">
          <w:marLeft w:val="0"/>
          <w:marRight w:val="0"/>
          <w:marTop w:val="0"/>
          <w:marBottom w:val="0"/>
          <w:divBdr>
            <w:top w:val="none" w:sz="0" w:space="0" w:color="auto"/>
            <w:left w:val="none" w:sz="0" w:space="0" w:color="auto"/>
            <w:bottom w:val="single" w:sz="6" w:space="0" w:color="DDDDDD"/>
            <w:right w:val="none" w:sz="0" w:space="0" w:color="auto"/>
          </w:divBdr>
        </w:div>
        <w:div w:id="1056391894">
          <w:marLeft w:val="0"/>
          <w:marRight w:val="0"/>
          <w:marTop w:val="0"/>
          <w:marBottom w:val="0"/>
          <w:divBdr>
            <w:top w:val="none" w:sz="0" w:space="0" w:color="auto"/>
            <w:left w:val="none" w:sz="0" w:space="0" w:color="auto"/>
            <w:bottom w:val="single" w:sz="6" w:space="0" w:color="DDDDDD"/>
            <w:right w:val="none" w:sz="0" w:space="0" w:color="auto"/>
          </w:divBdr>
        </w:div>
        <w:div w:id="1989819946">
          <w:marLeft w:val="0"/>
          <w:marRight w:val="0"/>
          <w:marTop w:val="0"/>
          <w:marBottom w:val="0"/>
          <w:divBdr>
            <w:top w:val="none" w:sz="0" w:space="0" w:color="auto"/>
            <w:left w:val="none" w:sz="0" w:space="0" w:color="auto"/>
            <w:bottom w:val="single" w:sz="6" w:space="0" w:color="DDDDDD"/>
            <w:right w:val="none" w:sz="0" w:space="0" w:color="auto"/>
          </w:divBdr>
        </w:div>
        <w:div w:id="34744345">
          <w:marLeft w:val="0"/>
          <w:marRight w:val="0"/>
          <w:marTop w:val="0"/>
          <w:marBottom w:val="0"/>
          <w:divBdr>
            <w:top w:val="none" w:sz="0" w:space="0" w:color="auto"/>
            <w:left w:val="none" w:sz="0" w:space="0" w:color="auto"/>
            <w:bottom w:val="single" w:sz="6" w:space="0" w:color="DDDDDD"/>
            <w:right w:val="none" w:sz="0" w:space="0" w:color="auto"/>
          </w:divBdr>
        </w:div>
        <w:div w:id="732312903">
          <w:marLeft w:val="0"/>
          <w:marRight w:val="0"/>
          <w:marTop w:val="0"/>
          <w:marBottom w:val="0"/>
          <w:divBdr>
            <w:top w:val="none" w:sz="0" w:space="0" w:color="auto"/>
            <w:left w:val="none" w:sz="0" w:space="0" w:color="auto"/>
            <w:bottom w:val="single" w:sz="6" w:space="0" w:color="DDDDDD"/>
            <w:right w:val="none" w:sz="0" w:space="0" w:color="auto"/>
          </w:divBdr>
        </w:div>
      </w:divsChild>
    </w:div>
    <w:div w:id="1866404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lfservice.mypurdue.purdue.edu/prod/bwckctlg.p_disp_listcrse?term_in=202110&amp;subj_in=PHYS&amp;crse_in=34000&amp;schd_in=LAB" TargetMode="External"/><Relationship Id="rId13" Type="http://schemas.openxmlformats.org/officeDocument/2006/relationships/hyperlink" Target="https://www.purdue.edu/odos/osrr/" TargetMode="External"/><Relationship Id="rId18" Type="http://schemas.openxmlformats.org/officeDocument/2006/relationships/hyperlink" Target="https://www.purdue.edu/odos/resources/critical-need-fund.html"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purdue.welltrack.com/" TargetMode="External"/><Relationship Id="rId7" Type="http://schemas.openxmlformats.org/officeDocument/2006/relationships/hyperlink" Target="https://selfservice.mypurdue.purdue.edu/prod/bwckctlg.p_disp_listcrse?term_in=202110&amp;subj_in=PHYS&amp;crse_in=34000&amp;schd_in=LAB" TargetMode="External"/><Relationship Id="rId12" Type="http://schemas.openxmlformats.org/officeDocument/2006/relationships/hyperlink" Target="https://protect.purdue.edu/updates/protect-purdue-updates-for-the-spring-2023-semester/" TargetMode="External"/><Relationship Id="rId17" Type="http://schemas.openxmlformats.org/officeDocument/2006/relationships/hyperlink" Target="http://www.purdue.edu/purdue/ea_eou_statement.html"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purdue.edu/studentregulations/student_conduct/regulations.html" TargetMode="External"/><Relationship Id="rId20" Type="http://schemas.openxmlformats.org/officeDocument/2006/relationships/hyperlink" Target="http://www.purdue.edu/ehps/emergency_preparedness/index.html"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protect.purdue.edu/updates/protect-purdue-updates-for-the-spring-2023-semester/" TargetMode="External"/><Relationship Id="rId24" Type="http://schemas.openxmlformats.org/officeDocument/2006/relationships/hyperlink" Target="https://www.purdue.edu/policies/facilities-safety/iva3.html" TargetMode="External"/><Relationship Id="rId5" Type="http://schemas.openxmlformats.org/officeDocument/2006/relationships/webSettings" Target="webSettings.xml"/><Relationship Id="rId15" Type="http://schemas.openxmlformats.org/officeDocument/2006/relationships/hyperlink" Target="https://exchange.purdue.edu/owa/redir.aspx?REF=joVdrfIAJ9QhivRPO5sqhMSYSrl-Ekxd4hmlq6aIdTLPLYkY3ePUCAFtYWlsdG86aW50ZWdyaXR5QHB1cmR1ZS5lZHU." TargetMode="External"/><Relationship Id="rId23" Type="http://schemas.openxmlformats.org/officeDocument/2006/relationships/hyperlink" Target="https://www.purdue.edu/caps/" TargetMode="External"/><Relationship Id="rId10" Type="http://schemas.openxmlformats.org/officeDocument/2006/relationships/hyperlink" Target="mailto:odos@purdue.edu%20?subject=Student%20Bereavement%20Needs" TargetMode="External"/><Relationship Id="rId19" Type="http://schemas.openxmlformats.org/officeDocument/2006/relationships/hyperlink" Target="http://www.purdue.edu/ea" TargetMode="External"/><Relationship Id="rId4" Type="http://schemas.openxmlformats.org/officeDocument/2006/relationships/settings" Target="settings.xml"/><Relationship Id="rId9" Type="http://schemas.openxmlformats.org/officeDocument/2006/relationships/hyperlink" Target="https://web.ics.purdue.edu/~durbin/PHYS340/COW_dissected.html" TargetMode="External"/><Relationship Id="rId14" Type="http://schemas.openxmlformats.org/officeDocument/2006/relationships/hyperlink" Target="https://catalog.purdue.edu/content.php?catoid=15&amp;navoid=18604" TargetMode="External"/><Relationship Id="rId22" Type="http://schemas.openxmlformats.org/officeDocument/2006/relationships/hyperlink" Target="http://www.purdue.edu/odo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2006"/>
</file>

<file path=customXml/itemProps1.xml><?xml version="1.0" encoding="utf-8"?>
<ds:datastoreItem xmlns:ds="http://schemas.openxmlformats.org/officeDocument/2006/customXml" ds:itemID="{37685847-46B2-4F0F-83AA-5EBDAB4F56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90</TotalTime>
  <Pages>9</Pages>
  <Words>3004</Words>
  <Characters>17127</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wxie</dc:creator>
  <cp:lastModifiedBy>Leonid P Rokhinson</cp:lastModifiedBy>
  <cp:revision>24</cp:revision>
  <cp:lastPrinted>2022-08-03T18:19:00Z</cp:lastPrinted>
  <dcterms:created xsi:type="dcterms:W3CDTF">2022-08-02T19:19:00Z</dcterms:created>
  <dcterms:modified xsi:type="dcterms:W3CDTF">2023-01-03T20:32:00Z</dcterms:modified>
</cp:coreProperties>
</file>