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30A70" w14:textId="6FAB2568" w:rsidR="00626AF5" w:rsidRPr="00570FF3" w:rsidRDefault="00CB3666" w:rsidP="00626AF5">
      <w:pPr>
        <w:jc w:val="center"/>
        <w:rPr>
          <w:b/>
          <w:sz w:val="28"/>
        </w:rPr>
      </w:pPr>
      <w:r w:rsidRPr="00F6234F">
        <w:rPr>
          <w:rStyle w:val="Heading1Char"/>
        </w:rPr>
        <w:t>GS29501</w:t>
      </w:r>
      <w:r w:rsidR="0093349A" w:rsidRPr="00F6234F">
        <w:rPr>
          <w:rStyle w:val="Heading1Char"/>
        </w:rPr>
        <w:t>/ILS</w:t>
      </w:r>
      <w:r w:rsidR="00C9427A" w:rsidRPr="00F6234F">
        <w:rPr>
          <w:rStyle w:val="Heading1Char"/>
        </w:rPr>
        <w:t>2</w:t>
      </w:r>
      <w:r w:rsidR="0093349A" w:rsidRPr="00F6234F">
        <w:rPr>
          <w:rStyle w:val="Heading1Char"/>
        </w:rPr>
        <w:t>80</w:t>
      </w:r>
      <w:r w:rsidR="00BB2A8E" w:rsidRPr="00F6234F">
        <w:rPr>
          <w:rStyle w:val="Heading1Char"/>
        </w:rPr>
        <w:t xml:space="preserve">: </w:t>
      </w:r>
      <w:r w:rsidR="009E50A9" w:rsidRPr="00F6234F">
        <w:rPr>
          <w:rStyle w:val="Heading1Char"/>
        </w:rPr>
        <w:t>Understanding Your Undergraduate Research</w:t>
      </w:r>
      <w:r w:rsidR="0093349A" w:rsidRPr="00F6234F">
        <w:rPr>
          <w:rStyle w:val="Heading1Char"/>
        </w:rPr>
        <w:t xml:space="preserve"> </w:t>
      </w:r>
      <w:r w:rsidR="000F5362" w:rsidRPr="00F6234F">
        <w:rPr>
          <w:rStyle w:val="Heading1Char"/>
        </w:rPr>
        <w:t xml:space="preserve">Experience </w:t>
      </w:r>
      <w:r w:rsidR="0093349A" w:rsidRPr="00F6234F">
        <w:rPr>
          <w:rStyle w:val="Heading1Char"/>
        </w:rPr>
        <w:t>I</w:t>
      </w:r>
      <w:r w:rsidR="009A0ACD" w:rsidRPr="00F6234F">
        <w:rPr>
          <w:rStyle w:val="Heading1Char"/>
        </w:rPr>
        <w:br/>
      </w:r>
      <w:r w:rsidR="009A0ACD" w:rsidRPr="000F5362">
        <w:rPr>
          <w:b/>
          <w:sz w:val="26"/>
          <w:szCs w:val="26"/>
        </w:rPr>
        <w:t xml:space="preserve">1 </w:t>
      </w:r>
      <w:proofErr w:type="gramStart"/>
      <w:r w:rsidR="009A0ACD" w:rsidRPr="000F5362">
        <w:rPr>
          <w:b/>
          <w:sz w:val="26"/>
          <w:szCs w:val="26"/>
        </w:rPr>
        <w:t>credit :</w:t>
      </w:r>
      <w:proofErr w:type="gramEnd"/>
      <w:r w:rsidR="009A0ACD" w:rsidRPr="000F5362">
        <w:rPr>
          <w:b/>
          <w:sz w:val="26"/>
          <w:szCs w:val="26"/>
        </w:rPr>
        <w:t xml:space="preserve">: </w:t>
      </w:r>
      <w:r w:rsidR="001E3CED" w:rsidRPr="001E3CED">
        <w:rPr>
          <w:b/>
          <w:sz w:val="26"/>
          <w:szCs w:val="26"/>
        </w:rPr>
        <w:t>Async</w:t>
      </w:r>
      <w:r w:rsidR="001E3CED">
        <w:rPr>
          <w:b/>
          <w:sz w:val="28"/>
        </w:rPr>
        <w:t xml:space="preserve"> </w:t>
      </w:r>
      <w:r w:rsidR="009A0ACD" w:rsidRPr="000F5362">
        <w:rPr>
          <w:b/>
          <w:sz w:val="26"/>
          <w:szCs w:val="26"/>
        </w:rPr>
        <w:t xml:space="preserve">Online </w:t>
      </w:r>
      <w:proofErr w:type="gramStart"/>
      <w:r w:rsidR="009A0ACD" w:rsidRPr="000F5362">
        <w:rPr>
          <w:b/>
          <w:sz w:val="26"/>
          <w:szCs w:val="26"/>
        </w:rPr>
        <w:t>Course</w:t>
      </w:r>
      <w:r w:rsidR="003A5DBA" w:rsidRPr="000F5362">
        <w:rPr>
          <w:b/>
          <w:sz w:val="26"/>
          <w:szCs w:val="26"/>
        </w:rPr>
        <w:t xml:space="preserve"> :</w:t>
      </w:r>
      <w:proofErr w:type="gramEnd"/>
      <w:r w:rsidR="003A5DBA" w:rsidRPr="000F5362">
        <w:rPr>
          <w:b/>
          <w:sz w:val="26"/>
          <w:szCs w:val="26"/>
        </w:rPr>
        <w:t xml:space="preserve">: </w:t>
      </w:r>
      <w:r w:rsidR="00D1424A">
        <w:rPr>
          <w:b/>
          <w:sz w:val="26"/>
          <w:szCs w:val="26"/>
        </w:rPr>
        <w:t>Spring 2026</w:t>
      </w:r>
      <w:r w:rsidR="00626AF5">
        <w:rPr>
          <w:b/>
          <w:sz w:val="26"/>
          <w:szCs w:val="26"/>
        </w:rPr>
        <w:br/>
      </w:r>
      <w:r w:rsidR="00626AF5" w:rsidRPr="00070EC4">
        <w:rPr>
          <w:bCs/>
          <w:i/>
          <w:iCs/>
          <w:szCs w:val="18"/>
        </w:rPr>
        <w:t>CRN: GS</w:t>
      </w:r>
      <w:r w:rsidR="00626AF5">
        <w:rPr>
          <w:bCs/>
          <w:i/>
          <w:iCs/>
          <w:szCs w:val="18"/>
        </w:rPr>
        <w:t>2</w:t>
      </w:r>
      <w:r w:rsidR="00626AF5" w:rsidRPr="00070EC4">
        <w:rPr>
          <w:bCs/>
          <w:i/>
          <w:iCs/>
          <w:szCs w:val="18"/>
        </w:rPr>
        <w:t xml:space="preserve">9501 – </w:t>
      </w:r>
      <w:r w:rsidR="00F6234F">
        <w:rPr>
          <w:bCs/>
          <w:i/>
          <w:iCs/>
          <w:szCs w:val="18"/>
        </w:rPr>
        <w:t>23138</w:t>
      </w:r>
      <w:r w:rsidR="007545DE">
        <w:rPr>
          <w:bCs/>
          <w:i/>
          <w:iCs/>
          <w:szCs w:val="18"/>
        </w:rPr>
        <w:t xml:space="preserve"> </w:t>
      </w:r>
      <w:r w:rsidR="00626AF5" w:rsidRPr="00070EC4">
        <w:rPr>
          <w:bCs/>
          <w:i/>
          <w:iCs/>
          <w:szCs w:val="18"/>
        </w:rPr>
        <w:t>&amp; ILS</w:t>
      </w:r>
      <w:r w:rsidR="00626AF5">
        <w:rPr>
          <w:bCs/>
          <w:i/>
          <w:iCs/>
          <w:szCs w:val="18"/>
        </w:rPr>
        <w:t>2</w:t>
      </w:r>
      <w:r w:rsidR="00626AF5" w:rsidRPr="00070EC4">
        <w:rPr>
          <w:bCs/>
          <w:i/>
          <w:iCs/>
          <w:szCs w:val="18"/>
        </w:rPr>
        <w:t xml:space="preserve">8000 – </w:t>
      </w:r>
      <w:r w:rsidR="00F6234F">
        <w:rPr>
          <w:bCs/>
          <w:i/>
          <w:iCs/>
          <w:szCs w:val="18"/>
        </w:rPr>
        <w:t>16932</w:t>
      </w:r>
      <w:r w:rsidR="00626AF5" w:rsidRPr="00070EC4">
        <w:rPr>
          <w:bCs/>
          <w:i/>
          <w:iCs/>
          <w:szCs w:val="18"/>
        </w:rPr>
        <w:t xml:space="preserve"> </w:t>
      </w:r>
    </w:p>
    <w:p w14:paraId="255D3905" w14:textId="77777777" w:rsidR="00570FF3" w:rsidRPr="00ED14AB" w:rsidRDefault="00570FF3" w:rsidP="00F6234F">
      <w:pPr>
        <w:pStyle w:val="Heading2"/>
        <w:rPr>
          <w:b w:val="0"/>
        </w:rPr>
      </w:pPr>
      <w:r w:rsidRPr="00ED14AB">
        <w:t>COURSE INFORMATION</w:t>
      </w:r>
    </w:p>
    <w:p w14:paraId="4C16547E" w14:textId="77777777" w:rsidR="00ED14AB" w:rsidRPr="00ED14AB" w:rsidRDefault="00ED14AB" w:rsidP="00F6234F">
      <w:pPr>
        <w:pStyle w:val="Heading3"/>
      </w:pPr>
      <w:r w:rsidRPr="00ED14AB">
        <w:t>Course Description</w:t>
      </w:r>
      <w:r>
        <w:t>:</w:t>
      </w:r>
    </w:p>
    <w:p w14:paraId="0FB44409" w14:textId="77777777" w:rsidR="00655306" w:rsidRDefault="00655306" w:rsidP="00655306">
      <w:pPr>
        <w:rPr>
          <w:rFonts w:cs="Arial"/>
        </w:rPr>
      </w:pPr>
      <w:r w:rsidRPr="006E2827">
        <w:rPr>
          <w:rFonts w:cs="Arial"/>
        </w:rPr>
        <w:t xml:space="preserve">This course is for </w:t>
      </w:r>
      <w:r w:rsidRPr="00034DBA">
        <w:rPr>
          <w:rFonts w:cs="Arial"/>
          <w:b/>
          <w:i/>
        </w:rPr>
        <w:t>current Purdue undergraduate researchers</w:t>
      </w:r>
      <w:r w:rsidRPr="006E2827">
        <w:rPr>
          <w:rFonts w:cs="Arial"/>
        </w:rPr>
        <w:t xml:space="preserve"> to hone skills necessary for successfully reflecting on and completing the experience. During this course, students will utilize their research experience to apply skills such as managing time with a research project, communicating </w:t>
      </w:r>
      <w:proofErr w:type="gramStart"/>
      <w:r w:rsidRPr="006E2827">
        <w:rPr>
          <w:rFonts w:cs="Arial"/>
        </w:rPr>
        <w:t>your</w:t>
      </w:r>
      <w:proofErr w:type="gramEnd"/>
      <w:r w:rsidRPr="006E2827">
        <w:rPr>
          <w:rFonts w:cs="Arial"/>
        </w:rPr>
        <w:t xml:space="preserve"> research, utilizing Purdue Libraries' resources, and providing feedback to peer researchers. Students will deliver research pitches about their own project</w:t>
      </w:r>
      <w:r w:rsidR="00E3748D">
        <w:rPr>
          <w:rFonts w:cs="Arial"/>
        </w:rPr>
        <w:t xml:space="preserve"> and provide critiques to others’ pitches</w:t>
      </w:r>
      <w:r w:rsidRPr="006E2827">
        <w:rPr>
          <w:rFonts w:cs="Arial"/>
        </w:rPr>
        <w:t>.</w:t>
      </w:r>
    </w:p>
    <w:p w14:paraId="11A2D414" w14:textId="0306A34C" w:rsidR="00BB2A8E" w:rsidRPr="00F83EA1" w:rsidRDefault="00BB2A8E" w:rsidP="00F6234F">
      <w:pPr>
        <w:pStyle w:val="Heading3"/>
      </w:pPr>
      <w:r w:rsidRPr="00F83EA1">
        <w:t xml:space="preserve">Course </w:t>
      </w:r>
      <w:r w:rsidR="00F83EA1">
        <w:t xml:space="preserve">Learning </w:t>
      </w:r>
      <w:r w:rsidR="0030445B">
        <w:t>Outcomes</w:t>
      </w:r>
      <w:r w:rsidRPr="00F83EA1">
        <w:t>:</w:t>
      </w:r>
    </w:p>
    <w:p w14:paraId="2EAECFB2" w14:textId="77777777" w:rsidR="00BB2A8E" w:rsidRDefault="00BB2A8E" w:rsidP="00BB2A8E">
      <w:pPr>
        <w:pStyle w:val="ListParagraph"/>
        <w:numPr>
          <w:ilvl w:val="0"/>
          <w:numId w:val="1"/>
        </w:numPr>
      </w:pPr>
      <w:r>
        <w:t>Communicate research to various audiences with a research pitch and a research abstract</w:t>
      </w:r>
    </w:p>
    <w:p w14:paraId="03629DA2" w14:textId="77777777" w:rsidR="00BB2A8E" w:rsidRDefault="00BB2A8E" w:rsidP="00BB2A8E">
      <w:pPr>
        <w:pStyle w:val="ListParagraph"/>
        <w:numPr>
          <w:ilvl w:val="0"/>
          <w:numId w:val="1"/>
        </w:numPr>
      </w:pPr>
      <w:r>
        <w:t xml:space="preserve">Provide constructive feedback </w:t>
      </w:r>
      <w:r w:rsidR="001263A2">
        <w:t>and interact with</w:t>
      </w:r>
      <w:r>
        <w:t xml:space="preserve"> peers and apply comments to your work</w:t>
      </w:r>
    </w:p>
    <w:p w14:paraId="79460BA4" w14:textId="77777777" w:rsidR="00BB2A8E" w:rsidRDefault="00BB2A8E" w:rsidP="00BB2A8E">
      <w:pPr>
        <w:pStyle w:val="ListParagraph"/>
        <w:numPr>
          <w:ilvl w:val="0"/>
          <w:numId w:val="1"/>
        </w:numPr>
      </w:pPr>
      <w:r>
        <w:t>Define skills/attributes from your undergraduate research experience</w:t>
      </w:r>
    </w:p>
    <w:p w14:paraId="0F3990D6" w14:textId="77777777" w:rsidR="00BB2A8E" w:rsidRDefault="00BB2A8E" w:rsidP="00BB2A8E">
      <w:pPr>
        <w:pStyle w:val="ListParagraph"/>
        <w:numPr>
          <w:ilvl w:val="0"/>
          <w:numId w:val="1"/>
        </w:numPr>
      </w:pPr>
      <w:r>
        <w:t>Develop and expand a network of researchers within your unit and among other peer researchers</w:t>
      </w:r>
      <w:r w:rsidR="007F0BAA">
        <w:t>’</w:t>
      </w:r>
    </w:p>
    <w:p w14:paraId="2E7617C4" w14:textId="77777777" w:rsidR="00BB2A8E" w:rsidRDefault="001263A2" w:rsidP="00BB2A8E">
      <w:pPr>
        <w:pStyle w:val="ListParagraph"/>
        <w:numPr>
          <w:ilvl w:val="0"/>
          <w:numId w:val="1"/>
        </w:numPr>
      </w:pPr>
      <w:r>
        <w:t>Reflect</w:t>
      </w:r>
      <w:r w:rsidR="00BB2A8E">
        <w:t xml:space="preserve"> </w:t>
      </w:r>
      <w:r w:rsidR="00E414F7">
        <w:t xml:space="preserve">on </w:t>
      </w:r>
      <w:r w:rsidR="00BB2A8E">
        <w:t xml:space="preserve">and apply </w:t>
      </w:r>
      <w:r w:rsidR="0066375C">
        <w:t>transfe</w:t>
      </w:r>
      <w:r w:rsidR="00E414F7">
        <w:t>rable</w:t>
      </w:r>
      <w:r w:rsidR="00BB2A8E">
        <w:t xml:space="preserve"> skills necessary to be a successful undergraduate researcher</w:t>
      </w:r>
    </w:p>
    <w:p w14:paraId="037A929F" w14:textId="77777777" w:rsidR="00ED14AB" w:rsidRPr="003A5DBA" w:rsidRDefault="00ED14AB" w:rsidP="00F6234F">
      <w:pPr>
        <w:pStyle w:val="Heading3"/>
      </w:pPr>
      <w:r w:rsidRPr="003A5DBA">
        <w:t>Course Set-Up:</w:t>
      </w:r>
    </w:p>
    <w:p w14:paraId="10579E21" w14:textId="77777777" w:rsidR="00ED14AB" w:rsidRDefault="00793ED0" w:rsidP="00ED14AB">
      <w:r>
        <w:t>This online Brightspace</w:t>
      </w:r>
      <w:r w:rsidR="00ED14AB">
        <w:t xml:space="preserve"> course is broken into 7 modules that will be evenly distributed within an academic semester. Each module will contain:</w:t>
      </w:r>
    </w:p>
    <w:p w14:paraId="0C5A0C97" w14:textId="77777777" w:rsidR="00ED14AB" w:rsidRDefault="00ED14AB" w:rsidP="00ED14AB">
      <w:pPr>
        <w:pStyle w:val="ListParagraph"/>
        <w:numPr>
          <w:ilvl w:val="0"/>
          <w:numId w:val="11"/>
        </w:numPr>
      </w:pPr>
      <w:r>
        <w:t>Content-expert lectures all students will watch</w:t>
      </w:r>
    </w:p>
    <w:p w14:paraId="75A1C3F6" w14:textId="77777777" w:rsidR="00ED14AB" w:rsidRDefault="00ED14AB" w:rsidP="00ED14AB">
      <w:pPr>
        <w:pStyle w:val="ListParagraph"/>
        <w:numPr>
          <w:ilvl w:val="0"/>
          <w:numId w:val="11"/>
        </w:numPr>
      </w:pPr>
      <w:r>
        <w:t xml:space="preserve">Field-specific presenters address how the content applies to their area through </w:t>
      </w:r>
      <w:r w:rsidR="003036B8">
        <w:t>questions and answers</w:t>
      </w:r>
      <w:r>
        <w:t xml:space="preserve"> that students select what to watch based on their field</w:t>
      </w:r>
      <w:r w:rsidR="003036B8">
        <w:t xml:space="preserve">, </w:t>
      </w:r>
      <w:r>
        <w:t>project</w:t>
      </w:r>
      <w:r w:rsidR="003036B8">
        <w:t>, or interests</w:t>
      </w:r>
    </w:p>
    <w:p w14:paraId="2500E2D1" w14:textId="77777777" w:rsidR="001F35B2" w:rsidRPr="00557728" w:rsidRDefault="001F35B2" w:rsidP="001F35B2">
      <w:pPr>
        <w:pStyle w:val="ListParagraph"/>
        <w:numPr>
          <w:ilvl w:val="0"/>
          <w:numId w:val="11"/>
        </w:numPr>
        <w:rPr>
          <w:b/>
          <w:bCs/>
          <w:i/>
          <w:iCs/>
        </w:rPr>
      </w:pPr>
      <w:r>
        <w:t xml:space="preserve">One discussion with prompts about the topic to provide an original contribution and </w:t>
      </w:r>
      <w:r w:rsidRPr="00557728">
        <w:rPr>
          <w:b/>
          <w:bCs/>
          <w:i/>
          <w:iCs/>
        </w:rPr>
        <w:t>to respond to two others’ contributions</w:t>
      </w:r>
    </w:p>
    <w:p w14:paraId="25721FF8" w14:textId="77777777" w:rsidR="00ED14AB" w:rsidRDefault="00ED14AB" w:rsidP="00ED14AB">
      <w:pPr>
        <w:pStyle w:val="ListParagraph"/>
        <w:numPr>
          <w:ilvl w:val="0"/>
          <w:numId w:val="11"/>
        </w:numPr>
      </w:pPr>
      <w:r>
        <w:t>Readings and assignments, when applicable, will be provided via the course website</w:t>
      </w:r>
    </w:p>
    <w:p w14:paraId="26412A63" w14:textId="77777777" w:rsidR="000F5362" w:rsidRPr="00F83EA1" w:rsidRDefault="000F5362" w:rsidP="00F6234F">
      <w:pPr>
        <w:pStyle w:val="Heading3"/>
      </w:pPr>
      <w:r w:rsidRPr="00F83EA1">
        <w:t>Course Products:</w:t>
      </w:r>
    </w:p>
    <w:p w14:paraId="08F91930" w14:textId="77777777" w:rsidR="000F5362" w:rsidRDefault="000F5362" w:rsidP="000F5362">
      <w:pPr>
        <w:pStyle w:val="ListParagraph"/>
        <w:numPr>
          <w:ilvl w:val="0"/>
          <w:numId w:val="2"/>
        </w:numPr>
      </w:pPr>
      <w:r>
        <w:t>Research pitch</w:t>
      </w:r>
    </w:p>
    <w:p w14:paraId="5747F903" w14:textId="77777777" w:rsidR="000F5362" w:rsidRDefault="000F5362" w:rsidP="000F5362">
      <w:pPr>
        <w:pStyle w:val="ListParagraph"/>
        <w:numPr>
          <w:ilvl w:val="0"/>
          <w:numId w:val="2"/>
        </w:numPr>
      </w:pPr>
      <w:r>
        <w:t>Research abstract</w:t>
      </w:r>
    </w:p>
    <w:p w14:paraId="319F7289" w14:textId="77777777" w:rsidR="001F35B2" w:rsidRDefault="001F35B2" w:rsidP="001F35B2">
      <w:pPr>
        <w:pStyle w:val="ListParagraph"/>
        <w:numPr>
          <w:ilvl w:val="0"/>
          <w:numId w:val="2"/>
        </w:numPr>
      </w:pPr>
      <w:r>
        <w:t>Resumé/CV entry post for undergraduate research experience</w:t>
      </w:r>
    </w:p>
    <w:p w14:paraId="05E1307F" w14:textId="3168A640" w:rsidR="009847DC" w:rsidRDefault="001F35B2" w:rsidP="009847DC">
      <w:pPr>
        <w:pStyle w:val="ListParagraph"/>
        <w:numPr>
          <w:ilvl w:val="0"/>
          <w:numId w:val="2"/>
        </w:numPr>
      </w:pPr>
      <w:r>
        <w:t>Mid-semester and final reflective papers</w:t>
      </w:r>
    </w:p>
    <w:p w14:paraId="5AC04144" w14:textId="77777777" w:rsidR="00824258" w:rsidRPr="0046692D" w:rsidRDefault="00824258" w:rsidP="00824258">
      <w:pPr>
        <w:pStyle w:val="Heading3"/>
      </w:pPr>
      <w:bookmarkStart w:id="0" w:name="_Hlk173422051"/>
      <w:r w:rsidRPr="0046692D">
        <w:t>Learning Resources and Technology</w:t>
      </w:r>
    </w:p>
    <w:bookmarkEnd w:id="0"/>
    <w:p w14:paraId="1C94AA8B" w14:textId="77777777" w:rsidR="00824258" w:rsidRDefault="00824258" w:rsidP="00824258">
      <w:r>
        <w:t>Students must have access to:</w:t>
      </w:r>
    </w:p>
    <w:p w14:paraId="0E5F4C00" w14:textId="77777777" w:rsidR="00824258" w:rsidRPr="00EE1AC3" w:rsidRDefault="00824258" w:rsidP="00824258">
      <w:pPr>
        <w:pStyle w:val="ListParagraph"/>
        <w:numPr>
          <w:ilvl w:val="0"/>
          <w:numId w:val="26"/>
        </w:numPr>
      </w:pPr>
      <w:r w:rsidRPr="00EE1AC3">
        <w:t>A Word Processor (</w:t>
      </w:r>
      <w:r w:rsidRPr="00E0406E">
        <w:rPr>
          <w:i/>
          <w:iCs/>
        </w:rPr>
        <w:t>i.e.,</w:t>
      </w:r>
      <w:r w:rsidRPr="00EE1AC3">
        <w:t xml:space="preserve"> MS Word, available to all Purdue students for free)</w:t>
      </w:r>
    </w:p>
    <w:p w14:paraId="78F343A2" w14:textId="77777777" w:rsidR="00824258" w:rsidRDefault="00824258" w:rsidP="00824258">
      <w:pPr>
        <w:pStyle w:val="ListParagraph"/>
        <w:numPr>
          <w:ilvl w:val="0"/>
          <w:numId w:val="26"/>
        </w:numPr>
      </w:pPr>
      <w:r>
        <w:t>A reliable internet connection to access the online course</w:t>
      </w:r>
    </w:p>
    <w:p w14:paraId="2776A16D" w14:textId="77777777" w:rsidR="00824258" w:rsidRDefault="00824258" w:rsidP="00824258">
      <w:pPr>
        <w:pStyle w:val="ListParagraph"/>
        <w:numPr>
          <w:ilvl w:val="0"/>
          <w:numId w:val="26"/>
        </w:numPr>
      </w:pPr>
      <w:r>
        <w:t>An ability to record audio and upload to the online course</w:t>
      </w:r>
    </w:p>
    <w:p w14:paraId="0D1BAAF1" w14:textId="77777777" w:rsidR="00824258" w:rsidRDefault="00824258" w:rsidP="00824258">
      <w:r>
        <w:t>We</w:t>
      </w:r>
      <w:r w:rsidRPr="00E84E2E">
        <w:t xml:space="preserve"> encourage you to visit </w:t>
      </w:r>
      <w:hyperlink r:id="rId5" w:history="1">
        <w:r w:rsidRPr="00E84E2E">
          <w:rPr>
            <w:rStyle w:val="Hyperlink"/>
          </w:rPr>
          <w:t>Ask a Librarian</w:t>
        </w:r>
      </w:hyperlink>
      <w:r w:rsidRPr="00E84E2E">
        <w:t xml:space="preserve"> to connect with helpful resources and services provided by the Purdue Libraries and School of Information Studies for course assignments and projects.</w:t>
      </w:r>
    </w:p>
    <w:p w14:paraId="6DD3A1F9" w14:textId="77777777" w:rsidR="00824258" w:rsidRDefault="00824258" w:rsidP="00824258"/>
    <w:p w14:paraId="39CDDE72" w14:textId="4F90DECC" w:rsidR="00BB2A8E" w:rsidRPr="005663FD" w:rsidRDefault="002C3BCA" w:rsidP="00F6234F">
      <w:pPr>
        <w:pStyle w:val="Heading3"/>
      </w:pPr>
      <w:bookmarkStart w:id="1" w:name="_Hlk123807461"/>
      <w:r w:rsidRPr="005663FD">
        <w:t>Modules</w:t>
      </w:r>
      <w:r w:rsidR="00F83EA1" w:rsidRPr="005663FD">
        <w:t xml:space="preserve"> and Learning </w:t>
      </w:r>
      <w:r w:rsidR="0030445B" w:rsidRPr="005663FD">
        <w:t>Outcomes</w:t>
      </w:r>
      <w:r w:rsidR="00BB2A8E" w:rsidRPr="005663FD">
        <w:t>:</w:t>
      </w:r>
    </w:p>
    <w:bookmarkEnd w:id="1"/>
    <w:p w14:paraId="29DB9FE5" w14:textId="77777777" w:rsidR="00F83EA1" w:rsidRDefault="00F83EA1" w:rsidP="00F83EA1">
      <w:r>
        <w:t>Module 1: How to Reflect on Experiences</w:t>
      </w:r>
    </w:p>
    <w:p w14:paraId="6991DDEB" w14:textId="77777777" w:rsidR="00F83EA1" w:rsidRDefault="00F83EA1" w:rsidP="009A0ACD">
      <w:pPr>
        <w:pStyle w:val="ListParagraph"/>
        <w:numPr>
          <w:ilvl w:val="1"/>
          <w:numId w:val="4"/>
        </w:numPr>
        <w:ind w:left="720"/>
      </w:pPr>
      <w:r>
        <w:t>Why is reflection important to the undergraduate research experience?</w:t>
      </w:r>
    </w:p>
    <w:p w14:paraId="1BFB7663" w14:textId="77777777" w:rsidR="00F83EA1" w:rsidRDefault="00F83EA1" w:rsidP="009A0ACD">
      <w:pPr>
        <w:pStyle w:val="ListParagraph"/>
        <w:numPr>
          <w:ilvl w:val="1"/>
          <w:numId w:val="4"/>
        </w:numPr>
        <w:ind w:left="720"/>
      </w:pPr>
      <w:r>
        <w:t>How should undergraduate researchers reflect on their experience? Best practices?</w:t>
      </w:r>
    </w:p>
    <w:p w14:paraId="18F96AAA" w14:textId="77777777" w:rsidR="00F83EA1" w:rsidRDefault="00F83EA1" w:rsidP="009A0ACD">
      <w:pPr>
        <w:pStyle w:val="ListParagraph"/>
        <w:numPr>
          <w:ilvl w:val="1"/>
          <w:numId w:val="4"/>
        </w:numPr>
        <w:ind w:left="720"/>
      </w:pPr>
      <w:r>
        <w:t>The difference between good reflective activities and superficial retellings of what was done/recorded.</w:t>
      </w:r>
    </w:p>
    <w:p w14:paraId="337DC62A" w14:textId="77777777" w:rsidR="00F83EA1" w:rsidRDefault="00F83EA1" w:rsidP="009A0ACD">
      <w:pPr>
        <w:pStyle w:val="ListParagraph"/>
        <w:numPr>
          <w:ilvl w:val="1"/>
          <w:numId w:val="4"/>
        </w:numPr>
        <w:ind w:left="720"/>
      </w:pPr>
      <w:r>
        <w:t>Useful guidelines and suggestions for reflecting throughout the online course and beyond.</w:t>
      </w:r>
    </w:p>
    <w:p w14:paraId="7B27FAE4" w14:textId="77777777" w:rsidR="00F83EA1" w:rsidRDefault="00F83EA1" w:rsidP="00F83EA1">
      <w:r>
        <w:t>Module 2: Time Management</w:t>
      </w:r>
    </w:p>
    <w:p w14:paraId="47D10187" w14:textId="77777777" w:rsidR="00F83EA1" w:rsidRDefault="00F83EA1" w:rsidP="009A0ACD">
      <w:pPr>
        <w:pStyle w:val="ListParagraph"/>
        <w:numPr>
          <w:ilvl w:val="0"/>
          <w:numId w:val="5"/>
        </w:numPr>
        <w:ind w:left="720"/>
      </w:pPr>
      <w:r>
        <w:t>Identify various methods to manage a</w:t>
      </w:r>
      <w:r w:rsidR="003036B8">
        <w:t>nd prioritize time as a student research</w:t>
      </w:r>
      <w:r w:rsidR="00D60786">
        <w:t>er</w:t>
      </w:r>
    </w:p>
    <w:p w14:paraId="383465E5" w14:textId="77777777" w:rsidR="00F83EA1" w:rsidRDefault="00F83EA1" w:rsidP="009A0ACD">
      <w:pPr>
        <w:pStyle w:val="ListParagraph"/>
        <w:numPr>
          <w:ilvl w:val="0"/>
          <w:numId w:val="5"/>
        </w:numPr>
        <w:ind w:left="720"/>
      </w:pPr>
      <w:r>
        <w:t>Consider methods to manage priorities of a research project within many other commitments</w:t>
      </w:r>
    </w:p>
    <w:p w14:paraId="4D35D177" w14:textId="77777777" w:rsidR="00F83EA1" w:rsidRDefault="00F83EA1" w:rsidP="009A0ACD">
      <w:pPr>
        <w:pStyle w:val="ListParagraph"/>
        <w:numPr>
          <w:ilvl w:val="0"/>
          <w:numId w:val="5"/>
        </w:numPr>
        <w:ind w:left="720"/>
      </w:pPr>
      <w:r>
        <w:t>The importance of saying "no" and how to do it in a professional manner</w:t>
      </w:r>
    </w:p>
    <w:p w14:paraId="24B1A2D1" w14:textId="77777777" w:rsidR="00F83EA1" w:rsidRDefault="00F83EA1" w:rsidP="00F83EA1">
      <w:r>
        <w:t>Module 3: Library Resources/ Manuscript Dissection</w:t>
      </w:r>
    </w:p>
    <w:p w14:paraId="4DBFE492" w14:textId="77777777" w:rsidR="00F83EA1" w:rsidRDefault="00F83EA1" w:rsidP="009A0ACD">
      <w:pPr>
        <w:pStyle w:val="ListParagraph"/>
        <w:numPr>
          <w:ilvl w:val="0"/>
          <w:numId w:val="6"/>
        </w:numPr>
        <w:ind w:left="720"/>
      </w:pPr>
      <w:r>
        <w:t>How to utilize library resources for a literature review</w:t>
      </w:r>
    </w:p>
    <w:p w14:paraId="55B09B2A" w14:textId="77777777" w:rsidR="00F83EA1" w:rsidRDefault="00F83EA1" w:rsidP="009A0ACD">
      <w:pPr>
        <w:pStyle w:val="ListParagraph"/>
        <w:numPr>
          <w:ilvl w:val="0"/>
          <w:numId w:val="6"/>
        </w:numPr>
        <w:ind w:left="720"/>
      </w:pPr>
      <w:r>
        <w:t>What are the typical components of manuscripts important to know when reading</w:t>
      </w:r>
    </w:p>
    <w:p w14:paraId="733D8A33" w14:textId="77777777" w:rsidR="00F83EA1" w:rsidRPr="00FE5270" w:rsidRDefault="00F83EA1" w:rsidP="009A0ACD">
      <w:pPr>
        <w:pStyle w:val="ListParagraph"/>
        <w:numPr>
          <w:ilvl w:val="0"/>
          <w:numId w:val="6"/>
        </w:numPr>
        <w:ind w:left="720"/>
      </w:pPr>
      <w:r w:rsidRPr="00FE5270">
        <w:t>How to quickly skim a manuscript to determine its importance for the research project</w:t>
      </w:r>
    </w:p>
    <w:p w14:paraId="29C5AEA2" w14:textId="71DF0147" w:rsidR="00C9427A" w:rsidRPr="00FE5270" w:rsidRDefault="00C9427A" w:rsidP="00C9427A">
      <w:r w:rsidRPr="00FE5270">
        <w:t>Module 4: Communicating Research/Research Pitch</w:t>
      </w:r>
    </w:p>
    <w:p w14:paraId="1FC94E4D" w14:textId="77777777" w:rsidR="00C9427A" w:rsidRPr="00FE5270" w:rsidRDefault="00C9427A" w:rsidP="00C9427A">
      <w:pPr>
        <w:pStyle w:val="ListParagraph"/>
        <w:numPr>
          <w:ilvl w:val="0"/>
          <w:numId w:val="8"/>
        </w:numPr>
        <w:ind w:left="720"/>
      </w:pPr>
      <w:r w:rsidRPr="00FE5270">
        <w:t>Understand the various audiences you may communicate to regarding your research</w:t>
      </w:r>
    </w:p>
    <w:p w14:paraId="08CDA476" w14:textId="77777777" w:rsidR="00C9427A" w:rsidRPr="00FE5270" w:rsidRDefault="00C9427A" w:rsidP="00C9427A">
      <w:pPr>
        <w:pStyle w:val="ListParagraph"/>
        <w:numPr>
          <w:ilvl w:val="0"/>
          <w:numId w:val="8"/>
        </w:numPr>
        <w:ind w:left="720"/>
      </w:pPr>
      <w:r w:rsidRPr="00FE5270">
        <w:t>Learn what a research pitch is and how to construct/use it with your project</w:t>
      </w:r>
    </w:p>
    <w:p w14:paraId="542AF717" w14:textId="3CB0EC56" w:rsidR="00C9427A" w:rsidRPr="00FE5270" w:rsidRDefault="00C9427A" w:rsidP="00C9427A">
      <w:r w:rsidRPr="00FE5270">
        <w:t>Module 5: Providing Feedback</w:t>
      </w:r>
    </w:p>
    <w:p w14:paraId="0F561E5A" w14:textId="77777777" w:rsidR="00C9427A" w:rsidRPr="00FE5270" w:rsidRDefault="00C9427A" w:rsidP="00C9427A">
      <w:pPr>
        <w:pStyle w:val="ListParagraph"/>
        <w:numPr>
          <w:ilvl w:val="0"/>
          <w:numId w:val="9"/>
        </w:numPr>
        <w:ind w:left="720"/>
      </w:pPr>
      <w:r w:rsidRPr="00FE5270">
        <w:t>Why is providing constructive feedback important?</w:t>
      </w:r>
    </w:p>
    <w:p w14:paraId="75D712DF" w14:textId="77777777" w:rsidR="00C9427A" w:rsidRPr="00FE5270" w:rsidRDefault="00C9427A" w:rsidP="00C9427A">
      <w:pPr>
        <w:pStyle w:val="ListParagraph"/>
        <w:numPr>
          <w:ilvl w:val="0"/>
          <w:numId w:val="9"/>
        </w:numPr>
        <w:ind w:left="720"/>
      </w:pPr>
      <w:r w:rsidRPr="00FE5270">
        <w:t>How should you provide and respond to feedback?</w:t>
      </w:r>
    </w:p>
    <w:p w14:paraId="56FBED58" w14:textId="77777777" w:rsidR="00C9427A" w:rsidRPr="00FE5270" w:rsidRDefault="00C9427A" w:rsidP="00C9427A">
      <w:pPr>
        <w:pStyle w:val="ListParagraph"/>
        <w:numPr>
          <w:ilvl w:val="0"/>
          <w:numId w:val="9"/>
        </w:numPr>
        <w:ind w:left="720"/>
      </w:pPr>
      <w:r w:rsidRPr="00FE5270">
        <w:t>The difference between providing feedback in person and online.</w:t>
      </w:r>
    </w:p>
    <w:p w14:paraId="1AEBAE9B" w14:textId="1ECDCA1B" w:rsidR="00F83EA1" w:rsidRPr="00FE5270" w:rsidRDefault="00F83EA1" w:rsidP="00F83EA1">
      <w:r w:rsidRPr="00FE5270">
        <w:t xml:space="preserve">Module </w:t>
      </w:r>
      <w:r w:rsidR="00C9427A" w:rsidRPr="00FE5270">
        <w:t>6</w:t>
      </w:r>
      <w:r w:rsidRPr="00FE5270">
        <w:t>: Ethics/Compliance/Research Notes</w:t>
      </w:r>
    </w:p>
    <w:p w14:paraId="5E962F52" w14:textId="77777777" w:rsidR="00F83EA1" w:rsidRPr="00FE5270" w:rsidRDefault="00F83EA1" w:rsidP="009A0ACD">
      <w:pPr>
        <w:pStyle w:val="ListParagraph"/>
        <w:numPr>
          <w:ilvl w:val="0"/>
          <w:numId w:val="7"/>
        </w:numPr>
        <w:ind w:left="720"/>
      </w:pPr>
      <w:r w:rsidRPr="00FE5270">
        <w:t>Why is ethical research important?</w:t>
      </w:r>
    </w:p>
    <w:p w14:paraId="42A253C6" w14:textId="77777777" w:rsidR="00F83EA1" w:rsidRPr="00FE5270" w:rsidRDefault="00F83EA1" w:rsidP="009A0ACD">
      <w:pPr>
        <w:pStyle w:val="ListParagraph"/>
        <w:numPr>
          <w:ilvl w:val="0"/>
          <w:numId w:val="7"/>
        </w:numPr>
        <w:ind w:left="720"/>
      </w:pPr>
      <w:r w:rsidRPr="00FE5270">
        <w:t>How to conduct ethical research?</w:t>
      </w:r>
    </w:p>
    <w:p w14:paraId="6874BDDA" w14:textId="77777777" w:rsidR="00F83EA1" w:rsidRPr="00FE5270" w:rsidRDefault="00F83EA1" w:rsidP="009A0ACD">
      <w:pPr>
        <w:pStyle w:val="ListParagraph"/>
        <w:numPr>
          <w:ilvl w:val="0"/>
          <w:numId w:val="7"/>
        </w:numPr>
        <w:ind w:left="720"/>
      </w:pPr>
      <w:r w:rsidRPr="00FE5270">
        <w:t>How to maintain research notes that are helpful and meet Purdue and program compliance?</w:t>
      </w:r>
    </w:p>
    <w:p w14:paraId="61A435C0" w14:textId="77777777" w:rsidR="00F83EA1" w:rsidRPr="00FE5270" w:rsidRDefault="00F83EA1" w:rsidP="009A0ACD">
      <w:pPr>
        <w:pStyle w:val="ListParagraph"/>
        <w:numPr>
          <w:ilvl w:val="0"/>
          <w:numId w:val="7"/>
        </w:numPr>
        <w:ind w:left="720"/>
      </w:pPr>
      <w:r w:rsidRPr="00FE5270">
        <w:t>What is CITI and IRB/IACUC and why are they important?</w:t>
      </w:r>
    </w:p>
    <w:p w14:paraId="42A4C543" w14:textId="77777777" w:rsidR="00F83EA1" w:rsidRDefault="00F83EA1" w:rsidP="00F83EA1">
      <w:r>
        <w:t>Module 7: Next Steps: Career &amp; Opportunities</w:t>
      </w:r>
    </w:p>
    <w:p w14:paraId="46306C0A" w14:textId="77777777" w:rsidR="00F83EA1" w:rsidRDefault="00F83EA1" w:rsidP="009A0ACD">
      <w:pPr>
        <w:pStyle w:val="ListParagraph"/>
        <w:numPr>
          <w:ilvl w:val="0"/>
          <w:numId w:val="10"/>
        </w:numPr>
        <w:ind w:left="720"/>
      </w:pPr>
      <w:r>
        <w:t>Consider potential paths after graduating with a Purdue bachelor's degree</w:t>
      </w:r>
    </w:p>
    <w:p w14:paraId="4AAD8729" w14:textId="77777777" w:rsidR="00F83EA1" w:rsidRDefault="00F83EA1" w:rsidP="009A0ACD">
      <w:pPr>
        <w:pStyle w:val="ListParagraph"/>
        <w:numPr>
          <w:ilvl w:val="0"/>
          <w:numId w:val="10"/>
        </w:numPr>
        <w:ind w:left="720"/>
      </w:pPr>
      <w:r>
        <w:t>Utilize</w:t>
      </w:r>
      <w:r w:rsidR="003036B8">
        <w:t xml:space="preserve"> your</w:t>
      </w:r>
      <w:r>
        <w:t xml:space="preserve"> research experience to evaluate what yo</w:t>
      </w:r>
      <w:r w:rsidR="003036B8">
        <w:t>ur next steps c</w:t>
      </w:r>
      <w:r>
        <w:t>ould include</w:t>
      </w:r>
    </w:p>
    <w:p w14:paraId="7E270D54" w14:textId="77777777" w:rsidR="00F83EA1" w:rsidRDefault="00F83EA1" w:rsidP="009A0ACD">
      <w:pPr>
        <w:pStyle w:val="ListParagraph"/>
        <w:numPr>
          <w:ilvl w:val="0"/>
          <w:numId w:val="10"/>
        </w:numPr>
        <w:ind w:left="720"/>
      </w:pPr>
      <w:r>
        <w:t xml:space="preserve">Reflect on </w:t>
      </w:r>
      <w:r w:rsidR="003036B8">
        <w:t xml:space="preserve">your </w:t>
      </w:r>
      <w:r>
        <w:t>experience to identify skills and techniques for personal marketing</w:t>
      </w:r>
    </w:p>
    <w:p w14:paraId="6291A380" w14:textId="7616CF4B" w:rsidR="0030445B" w:rsidRPr="0030445B" w:rsidRDefault="0030445B" w:rsidP="00F6234F">
      <w:pPr>
        <w:pStyle w:val="Heading3"/>
      </w:pPr>
      <w:r w:rsidRPr="0030445B">
        <w:t>Modular Dates</w:t>
      </w:r>
    </w:p>
    <w:tbl>
      <w:tblPr>
        <w:tblStyle w:val="TableGrid"/>
        <w:tblW w:w="10255" w:type="dxa"/>
        <w:tblLook w:val="04A0" w:firstRow="1" w:lastRow="0" w:firstColumn="1" w:lastColumn="0" w:noHBand="0" w:noVBand="1"/>
        <w:tblCaption w:val="Modular Date Ranges"/>
        <w:tblDescription w:val="Each row includes modules of the semester. The first column is the module's title. The second column is the date range for each module."/>
      </w:tblPr>
      <w:tblGrid>
        <w:gridCol w:w="7015"/>
        <w:gridCol w:w="3240"/>
      </w:tblGrid>
      <w:tr w:rsidR="00F6234F" w:rsidRPr="00C53661" w14:paraId="4BAE9497" w14:textId="135F922E" w:rsidTr="00F6234F">
        <w:trPr>
          <w:trHeight w:val="301"/>
        </w:trPr>
        <w:tc>
          <w:tcPr>
            <w:tcW w:w="7015" w:type="dxa"/>
          </w:tcPr>
          <w:p w14:paraId="1F3AEF48" w14:textId="55C11B27" w:rsidR="00F6234F" w:rsidRPr="00C53661" w:rsidRDefault="00F6234F" w:rsidP="00F6234F">
            <w:r>
              <w:t>Module 1: How to Reflect on Experiences</w:t>
            </w:r>
          </w:p>
        </w:tc>
        <w:tc>
          <w:tcPr>
            <w:tcW w:w="3240" w:type="dxa"/>
          </w:tcPr>
          <w:p w14:paraId="6333E3D9" w14:textId="001CD3D9" w:rsidR="00F6234F" w:rsidRDefault="00F6234F" w:rsidP="00F6234F">
            <w:r>
              <w:t>Jan. 12 – Jan. 26</w:t>
            </w:r>
          </w:p>
        </w:tc>
      </w:tr>
      <w:tr w:rsidR="00F6234F" w:rsidRPr="00C53661" w14:paraId="177CCDB7" w14:textId="0D92D1BB" w:rsidTr="00F6234F">
        <w:trPr>
          <w:trHeight w:val="301"/>
        </w:trPr>
        <w:tc>
          <w:tcPr>
            <w:tcW w:w="7015" w:type="dxa"/>
          </w:tcPr>
          <w:p w14:paraId="03874212" w14:textId="65173FF9" w:rsidR="00F6234F" w:rsidRPr="00C53661" w:rsidRDefault="00F6234F" w:rsidP="00F6234F">
            <w:r>
              <w:t>Module 2: Time Management</w:t>
            </w:r>
            <w:r>
              <w:tab/>
            </w:r>
          </w:p>
        </w:tc>
        <w:tc>
          <w:tcPr>
            <w:tcW w:w="3240" w:type="dxa"/>
          </w:tcPr>
          <w:p w14:paraId="4967F0F0" w14:textId="6CF7E440" w:rsidR="00F6234F" w:rsidRDefault="00F6234F" w:rsidP="00F6234F">
            <w:r>
              <w:t>Jan. 26 – Feb. 9</w:t>
            </w:r>
          </w:p>
        </w:tc>
      </w:tr>
      <w:tr w:rsidR="00F6234F" w:rsidRPr="00C53661" w14:paraId="591E4E5D" w14:textId="03047863" w:rsidTr="00F6234F">
        <w:trPr>
          <w:trHeight w:val="301"/>
        </w:trPr>
        <w:tc>
          <w:tcPr>
            <w:tcW w:w="7015" w:type="dxa"/>
          </w:tcPr>
          <w:p w14:paraId="29EC9E5A" w14:textId="10AF2D6E" w:rsidR="00F6234F" w:rsidRPr="00C53661" w:rsidRDefault="00F6234F" w:rsidP="00F6234F">
            <w:r>
              <w:t>Module 3: Library Resources/ Manuscript Dissection</w:t>
            </w:r>
          </w:p>
        </w:tc>
        <w:tc>
          <w:tcPr>
            <w:tcW w:w="3240" w:type="dxa"/>
          </w:tcPr>
          <w:p w14:paraId="27313706" w14:textId="7CFC62D5" w:rsidR="00F6234F" w:rsidRDefault="00F6234F" w:rsidP="00F6234F">
            <w:r>
              <w:t>Feb. 9 – Feb. 23</w:t>
            </w:r>
          </w:p>
        </w:tc>
      </w:tr>
      <w:tr w:rsidR="00F6234F" w:rsidRPr="00C53661" w14:paraId="6448B6F9" w14:textId="3AFF5B36" w:rsidTr="00F6234F">
        <w:trPr>
          <w:trHeight w:val="301"/>
        </w:trPr>
        <w:tc>
          <w:tcPr>
            <w:tcW w:w="7015" w:type="dxa"/>
          </w:tcPr>
          <w:p w14:paraId="7AB12F0E" w14:textId="1A72EA51" w:rsidR="00F6234F" w:rsidRPr="00C53661" w:rsidRDefault="00F6234F" w:rsidP="00F6234F">
            <w:r>
              <w:t xml:space="preserve">Module 4: Communicating Research/Research Pitch </w:t>
            </w:r>
          </w:p>
        </w:tc>
        <w:tc>
          <w:tcPr>
            <w:tcW w:w="3240" w:type="dxa"/>
          </w:tcPr>
          <w:p w14:paraId="18875D25" w14:textId="79689011" w:rsidR="00F6234F" w:rsidRDefault="00F6234F" w:rsidP="00F6234F">
            <w:r>
              <w:t>Feb. 23 – March 9</w:t>
            </w:r>
          </w:p>
        </w:tc>
      </w:tr>
      <w:tr w:rsidR="00F6234F" w:rsidRPr="00C53661" w14:paraId="55DFFCBF" w14:textId="4BA334DF" w:rsidTr="00F6234F">
        <w:trPr>
          <w:trHeight w:val="301"/>
        </w:trPr>
        <w:tc>
          <w:tcPr>
            <w:tcW w:w="7015" w:type="dxa"/>
          </w:tcPr>
          <w:p w14:paraId="54A06392" w14:textId="6AF75E50" w:rsidR="00F6234F" w:rsidRPr="00C53661" w:rsidRDefault="00F6234F" w:rsidP="00F6234F">
            <w:r>
              <w:t>Module 5: Providing Feedback</w:t>
            </w:r>
          </w:p>
        </w:tc>
        <w:tc>
          <w:tcPr>
            <w:tcW w:w="3240" w:type="dxa"/>
          </w:tcPr>
          <w:p w14:paraId="3D14DB9A" w14:textId="3B6BE4C5" w:rsidR="00F6234F" w:rsidRDefault="00F6234F" w:rsidP="00F6234F">
            <w:r>
              <w:t>March 9 – March 30</w:t>
            </w:r>
            <w:r>
              <w:br/>
            </w:r>
            <w:r w:rsidRPr="00D82186">
              <w:rPr>
                <w:sz w:val="18"/>
                <w:szCs w:val="18"/>
                <w:highlight w:val="yellow"/>
              </w:rPr>
              <w:t>*Spring Break*</w:t>
            </w:r>
          </w:p>
        </w:tc>
      </w:tr>
      <w:tr w:rsidR="00F6234F" w:rsidRPr="00C53661" w14:paraId="4BE5D54F" w14:textId="08FA5E13" w:rsidTr="00F6234F">
        <w:trPr>
          <w:trHeight w:val="301"/>
        </w:trPr>
        <w:tc>
          <w:tcPr>
            <w:tcW w:w="7015" w:type="dxa"/>
          </w:tcPr>
          <w:p w14:paraId="0CF00EE5" w14:textId="595347D3" w:rsidR="00F6234F" w:rsidRPr="00C53661" w:rsidRDefault="00F6234F" w:rsidP="00F6234F">
            <w:r>
              <w:t xml:space="preserve">Module 6: Ethics/Compliance/Research Notes </w:t>
            </w:r>
          </w:p>
        </w:tc>
        <w:tc>
          <w:tcPr>
            <w:tcW w:w="3240" w:type="dxa"/>
          </w:tcPr>
          <w:p w14:paraId="0AA63184" w14:textId="35343880" w:rsidR="00F6234F" w:rsidRDefault="00F6234F" w:rsidP="00F6234F">
            <w:r>
              <w:t>March 30 – April 13</w:t>
            </w:r>
          </w:p>
        </w:tc>
      </w:tr>
      <w:tr w:rsidR="00F6234F" w:rsidRPr="00C53661" w14:paraId="3AE7EE6A" w14:textId="432454B0" w:rsidTr="00F6234F">
        <w:trPr>
          <w:trHeight w:val="301"/>
        </w:trPr>
        <w:tc>
          <w:tcPr>
            <w:tcW w:w="7015" w:type="dxa"/>
          </w:tcPr>
          <w:p w14:paraId="4B35100A" w14:textId="41E76486" w:rsidR="00F6234F" w:rsidRPr="00C53661" w:rsidRDefault="00F6234F" w:rsidP="00F6234F">
            <w:r>
              <w:t>Module 7: Next Steps: Career &amp; Opportunities</w:t>
            </w:r>
          </w:p>
        </w:tc>
        <w:tc>
          <w:tcPr>
            <w:tcW w:w="3240" w:type="dxa"/>
          </w:tcPr>
          <w:p w14:paraId="677642E1" w14:textId="2F6865A9" w:rsidR="00F6234F" w:rsidRDefault="00F6234F" w:rsidP="00F6234F">
            <w:r>
              <w:t>April 13 – April 27</w:t>
            </w:r>
          </w:p>
        </w:tc>
      </w:tr>
    </w:tbl>
    <w:p w14:paraId="3B373CC3" w14:textId="77777777" w:rsidR="00793ED0" w:rsidRDefault="00793ED0" w:rsidP="00793ED0">
      <w:pPr>
        <w:rPr>
          <w:b/>
          <w:u w:val="single"/>
        </w:rPr>
      </w:pPr>
    </w:p>
    <w:p w14:paraId="51CF2E31" w14:textId="77777777" w:rsidR="00D900A7" w:rsidRPr="00EE6842" w:rsidRDefault="00D900A7" w:rsidP="00F6234F">
      <w:pPr>
        <w:pStyle w:val="Heading2"/>
        <w:rPr>
          <w:b w:val="0"/>
        </w:rPr>
      </w:pPr>
      <w:r w:rsidRPr="00EE6842">
        <w:t>COURSE MAJOR ASSIGNMENTS</w:t>
      </w:r>
      <w:r>
        <w:t xml:space="preserve">, </w:t>
      </w:r>
      <w:r w:rsidRPr="00EE6842">
        <w:t>COURSE LEARNING OUTCOME CONNECTIONS</w:t>
      </w:r>
      <w:r>
        <w:t>, &amp; GRADING</w:t>
      </w:r>
    </w:p>
    <w:tbl>
      <w:tblPr>
        <w:tblStyle w:val="TableGrid"/>
        <w:tblW w:w="10260" w:type="dxa"/>
        <w:tblInd w:w="-5" w:type="dxa"/>
        <w:tblLook w:val="04A0" w:firstRow="1" w:lastRow="0" w:firstColumn="1" w:lastColumn="0" w:noHBand="0" w:noVBand="1"/>
        <w:tblCaption w:val="Assignments"/>
        <w:tblDescription w:val="Each row includes assignments of the semester, the associated course learning outcome or outcomes from that assignment, when the assignment is due, and how many points each assignment is worth."/>
      </w:tblPr>
      <w:tblGrid>
        <w:gridCol w:w="4680"/>
        <w:gridCol w:w="2070"/>
        <w:gridCol w:w="2070"/>
        <w:gridCol w:w="1440"/>
      </w:tblGrid>
      <w:tr w:rsidR="00C9427A" w14:paraId="585F6623" w14:textId="77777777" w:rsidTr="00474F0D">
        <w:tc>
          <w:tcPr>
            <w:tcW w:w="4680" w:type="dxa"/>
            <w:vAlign w:val="center"/>
          </w:tcPr>
          <w:p w14:paraId="463333F7" w14:textId="77777777" w:rsidR="00C9427A" w:rsidRPr="009A0ACD" w:rsidRDefault="00C9427A" w:rsidP="00C9427A">
            <w:pPr>
              <w:jc w:val="center"/>
              <w:rPr>
                <w:b/>
              </w:rPr>
            </w:pPr>
            <w:r w:rsidRPr="009A0ACD">
              <w:rPr>
                <w:b/>
              </w:rPr>
              <w:t>Assignment</w:t>
            </w:r>
          </w:p>
        </w:tc>
        <w:tc>
          <w:tcPr>
            <w:tcW w:w="2070" w:type="dxa"/>
            <w:vAlign w:val="center"/>
          </w:tcPr>
          <w:p w14:paraId="355D71C2" w14:textId="1F635503" w:rsidR="00C9427A" w:rsidRPr="009A0ACD" w:rsidRDefault="00C9427A" w:rsidP="00C9427A">
            <w:pPr>
              <w:jc w:val="center"/>
              <w:rPr>
                <w:b/>
              </w:rPr>
            </w:pPr>
            <w:r w:rsidRPr="009A0ACD">
              <w:rPr>
                <w:b/>
              </w:rPr>
              <w:t xml:space="preserve">Course Learning </w:t>
            </w:r>
            <w:r w:rsidR="00474F0D">
              <w:rPr>
                <w:b/>
              </w:rPr>
              <w:t>Outcome</w:t>
            </w:r>
            <w:r>
              <w:rPr>
                <w:b/>
              </w:rPr>
              <w:t xml:space="preserve"> (CL</w:t>
            </w:r>
            <w:r w:rsidR="00474F0D">
              <w:rPr>
                <w:b/>
              </w:rPr>
              <w:t>O</w:t>
            </w:r>
            <w:r>
              <w:rPr>
                <w:b/>
              </w:rPr>
              <w:t>)</w:t>
            </w:r>
          </w:p>
        </w:tc>
        <w:tc>
          <w:tcPr>
            <w:tcW w:w="2070" w:type="dxa"/>
          </w:tcPr>
          <w:p w14:paraId="6A8DFD0C" w14:textId="316792CA" w:rsidR="00C9427A" w:rsidRDefault="00474F0D" w:rsidP="00C9427A">
            <w:pPr>
              <w:jc w:val="center"/>
              <w:rPr>
                <w:b/>
              </w:rPr>
            </w:pPr>
            <w:r>
              <w:rPr>
                <w:b/>
              </w:rPr>
              <w:t>Submission Deadline</w:t>
            </w:r>
          </w:p>
        </w:tc>
        <w:tc>
          <w:tcPr>
            <w:tcW w:w="1440" w:type="dxa"/>
            <w:vAlign w:val="center"/>
          </w:tcPr>
          <w:p w14:paraId="5CE1EFF3" w14:textId="7AEE1E9D" w:rsidR="00C9427A" w:rsidRPr="009A0ACD" w:rsidRDefault="00C9427A" w:rsidP="00C9427A">
            <w:pPr>
              <w:jc w:val="center"/>
              <w:rPr>
                <w:b/>
              </w:rPr>
            </w:pPr>
            <w:r>
              <w:rPr>
                <w:b/>
              </w:rPr>
              <w:t>Points</w:t>
            </w:r>
          </w:p>
        </w:tc>
      </w:tr>
      <w:tr w:rsidR="00C9427A" w14:paraId="2F4230AA" w14:textId="77777777" w:rsidTr="00474F0D">
        <w:tc>
          <w:tcPr>
            <w:tcW w:w="4680" w:type="dxa"/>
            <w:vAlign w:val="center"/>
          </w:tcPr>
          <w:p w14:paraId="5EDE38D6" w14:textId="751088A9" w:rsidR="00C9427A" w:rsidRPr="00B65FB1" w:rsidRDefault="00C9427A" w:rsidP="00C9427A">
            <w:pPr>
              <w:jc w:val="center"/>
            </w:pPr>
            <w:r w:rsidRPr="00B65FB1">
              <w:t>Modular discussion posts and replies to peers’ posts</w:t>
            </w:r>
          </w:p>
        </w:tc>
        <w:tc>
          <w:tcPr>
            <w:tcW w:w="2070" w:type="dxa"/>
            <w:vAlign w:val="center"/>
          </w:tcPr>
          <w:p w14:paraId="0E3747B5" w14:textId="6B043C80" w:rsidR="00C9427A" w:rsidRPr="00B65FB1" w:rsidRDefault="00474F0D" w:rsidP="00C9427A">
            <w:pPr>
              <w:jc w:val="center"/>
            </w:pPr>
            <w:r w:rsidRPr="00B65FB1">
              <w:t xml:space="preserve">CLOs </w:t>
            </w:r>
            <w:r w:rsidR="00C9427A" w:rsidRPr="00B65FB1">
              <w:t>2-5</w:t>
            </w:r>
          </w:p>
        </w:tc>
        <w:tc>
          <w:tcPr>
            <w:tcW w:w="2070" w:type="dxa"/>
          </w:tcPr>
          <w:p w14:paraId="5F37E7B4" w14:textId="34E4DD00" w:rsidR="00C9427A" w:rsidRPr="00B65FB1" w:rsidRDefault="00C9427A" w:rsidP="00C9427A">
            <w:pPr>
              <w:jc w:val="center"/>
            </w:pPr>
            <w:r w:rsidRPr="00B65FB1">
              <w:t xml:space="preserve">End of </w:t>
            </w:r>
            <w:r w:rsidR="00474F0D" w:rsidRPr="00B65FB1">
              <w:t xml:space="preserve">the </w:t>
            </w:r>
            <w:r w:rsidRPr="00B65FB1">
              <w:t>Module</w:t>
            </w:r>
          </w:p>
        </w:tc>
        <w:tc>
          <w:tcPr>
            <w:tcW w:w="1440" w:type="dxa"/>
            <w:vAlign w:val="center"/>
          </w:tcPr>
          <w:p w14:paraId="79C695AF" w14:textId="4EBA5BAD" w:rsidR="00C9427A" w:rsidRPr="00B65FB1" w:rsidRDefault="000577C2" w:rsidP="00C9427A">
            <w:pPr>
              <w:jc w:val="center"/>
            </w:pPr>
            <w:r w:rsidRPr="00B65FB1">
              <w:t>14</w:t>
            </w:r>
            <w:r w:rsidR="00C9427A" w:rsidRPr="00B65FB1">
              <w:t>0 (</w:t>
            </w:r>
            <w:r w:rsidRPr="00B65FB1">
              <w:t>20</w:t>
            </w:r>
            <w:r w:rsidR="00C9427A" w:rsidRPr="00B65FB1">
              <w:t>/post)</w:t>
            </w:r>
          </w:p>
        </w:tc>
      </w:tr>
      <w:tr w:rsidR="000577C2" w14:paraId="566755B4" w14:textId="77777777" w:rsidTr="002058AB">
        <w:tc>
          <w:tcPr>
            <w:tcW w:w="4680" w:type="dxa"/>
            <w:vAlign w:val="center"/>
          </w:tcPr>
          <w:p w14:paraId="7BB9F048" w14:textId="77777777" w:rsidR="000577C2" w:rsidRPr="00B65FB1" w:rsidRDefault="000577C2" w:rsidP="002058AB">
            <w:pPr>
              <w:jc w:val="center"/>
            </w:pPr>
            <w:r w:rsidRPr="00B65FB1">
              <w:t>Photo and summary of space</w:t>
            </w:r>
          </w:p>
        </w:tc>
        <w:tc>
          <w:tcPr>
            <w:tcW w:w="2070" w:type="dxa"/>
            <w:vAlign w:val="center"/>
          </w:tcPr>
          <w:p w14:paraId="2743E980" w14:textId="77777777" w:rsidR="000577C2" w:rsidRPr="00B65FB1" w:rsidRDefault="000577C2" w:rsidP="002058AB">
            <w:pPr>
              <w:jc w:val="center"/>
            </w:pPr>
            <w:r w:rsidRPr="00B65FB1">
              <w:t>CLO 4</w:t>
            </w:r>
          </w:p>
        </w:tc>
        <w:tc>
          <w:tcPr>
            <w:tcW w:w="2070" w:type="dxa"/>
          </w:tcPr>
          <w:p w14:paraId="7361AA57" w14:textId="77777777" w:rsidR="000577C2" w:rsidRPr="00B65FB1" w:rsidRDefault="000577C2" w:rsidP="002058AB">
            <w:pPr>
              <w:jc w:val="center"/>
            </w:pPr>
            <w:r w:rsidRPr="00B65FB1">
              <w:t>End of Module 2</w:t>
            </w:r>
          </w:p>
        </w:tc>
        <w:tc>
          <w:tcPr>
            <w:tcW w:w="1440" w:type="dxa"/>
            <w:vAlign w:val="center"/>
          </w:tcPr>
          <w:p w14:paraId="04D0B974" w14:textId="1970C7F4" w:rsidR="000577C2" w:rsidRPr="00B65FB1" w:rsidRDefault="000577C2" w:rsidP="002058AB">
            <w:pPr>
              <w:jc w:val="center"/>
            </w:pPr>
            <w:r w:rsidRPr="00B65FB1">
              <w:t>90</w:t>
            </w:r>
          </w:p>
        </w:tc>
      </w:tr>
      <w:tr w:rsidR="00C9427A" w:rsidRPr="00B04A4E" w14:paraId="45945C03" w14:textId="77777777" w:rsidTr="00474F0D">
        <w:tc>
          <w:tcPr>
            <w:tcW w:w="4680" w:type="dxa"/>
            <w:vAlign w:val="center"/>
          </w:tcPr>
          <w:p w14:paraId="1951B3A4" w14:textId="2E40E72E" w:rsidR="00C9427A" w:rsidRPr="00B65FB1" w:rsidRDefault="00C9427A" w:rsidP="00C9427A">
            <w:pPr>
              <w:jc w:val="center"/>
            </w:pPr>
            <w:r w:rsidRPr="00B65FB1">
              <w:t>Mid-semester journal reflection</w:t>
            </w:r>
          </w:p>
        </w:tc>
        <w:tc>
          <w:tcPr>
            <w:tcW w:w="2070" w:type="dxa"/>
            <w:vAlign w:val="center"/>
          </w:tcPr>
          <w:p w14:paraId="6E6551CC" w14:textId="1C91DE3B" w:rsidR="00C9427A" w:rsidRPr="00B65FB1" w:rsidRDefault="00474F0D" w:rsidP="00C9427A">
            <w:pPr>
              <w:jc w:val="center"/>
            </w:pPr>
            <w:r w:rsidRPr="00B65FB1">
              <w:t xml:space="preserve">CLO </w:t>
            </w:r>
            <w:r w:rsidR="00C9427A" w:rsidRPr="00B65FB1">
              <w:t>5</w:t>
            </w:r>
          </w:p>
        </w:tc>
        <w:tc>
          <w:tcPr>
            <w:tcW w:w="2070" w:type="dxa"/>
          </w:tcPr>
          <w:p w14:paraId="4443041D" w14:textId="60127C2F" w:rsidR="00C9427A" w:rsidRPr="00B65FB1" w:rsidRDefault="00C9427A" w:rsidP="00C9427A">
            <w:pPr>
              <w:jc w:val="center"/>
            </w:pPr>
            <w:r w:rsidRPr="00B65FB1">
              <w:t>End of Module 3</w:t>
            </w:r>
          </w:p>
        </w:tc>
        <w:tc>
          <w:tcPr>
            <w:tcW w:w="1440" w:type="dxa"/>
            <w:vAlign w:val="center"/>
          </w:tcPr>
          <w:p w14:paraId="3FFFFA4B" w14:textId="7E5BE5FC" w:rsidR="00C9427A" w:rsidRPr="00B65FB1" w:rsidRDefault="00C9427A" w:rsidP="00C9427A">
            <w:pPr>
              <w:jc w:val="center"/>
            </w:pPr>
            <w:r w:rsidRPr="00B65FB1">
              <w:t>90</w:t>
            </w:r>
          </w:p>
        </w:tc>
      </w:tr>
      <w:tr w:rsidR="00C9427A" w14:paraId="504419D4" w14:textId="77777777" w:rsidTr="00474F0D">
        <w:tc>
          <w:tcPr>
            <w:tcW w:w="4680" w:type="dxa"/>
            <w:vAlign w:val="center"/>
          </w:tcPr>
          <w:p w14:paraId="3FF5C849" w14:textId="77777777" w:rsidR="00C9427A" w:rsidRPr="00B65FB1" w:rsidRDefault="00C9427A" w:rsidP="00C9427A">
            <w:pPr>
              <w:jc w:val="center"/>
            </w:pPr>
            <w:r w:rsidRPr="00B65FB1">
              <w:t>Interview paper with research advisor/graduate student</w:t>
            </w:r>
          </w:p>
        </w:tc>
        <w:tc>
          <w:tcPr>
            <w:tcW w:w="2070" w:type="dxa"/>
            <w:vAlign w:val="center"/>
          </w:tcPr>
          <w:p w14:paraId="53117342" w14:textId="2EC134C1" w:rsidR="00C9427A" w:rsidRPr="00B65FB1" w:rsidRDefault="00474F0D" w:rsidP="00C9427A">
            <w:pPr>
              <w:jc w:val="center"/>
            </w:pPr>
            <w:r w:rsidRPr="00B65FB1">
              <w:t xml:space="preserve">CLO </w:t>
            </w:r>
            <w:r w:rsidR="00C9427A" w:rsidRPr="00B65FB1">
              <w:t>4</w:t>
            </w:r>
          </w:p>
        </w:tc>
        <w:tc>
          <w:tcPr>
            <w:tcW w:w="2070" w:type="dxa"/>
          </w:tcPr>
          <w:p w14:paraId="15D9ECE1" w14:textId="7E8BE78B" w:rsidR="00C9427A" w:rsidRPr="00B65FB1" w:rsidRDefault="00C9427A" w:rsidP="00C9427A">
            <w:pPr>
              <w:jc w:val="center"/>
            </w:pPr>
            <w:r w:rsidRPr="00B65FB1">
              <w:t>End of Module 4</w:t>
            </w:r>
          </w:p>
        </w:tc>
        <w:tc>
          <w:tcPr>
            <w:tcW w:w="1440" w:type="dxa"/>
            <w:vAlign w:val="center"/>
          </w:tcPr>
          <w:p w14:paraId="5F7F838A" w14:textId="7C99D809" w:rsidR="00C9427A" w:rsidRPr="00B65FB1" w:rsidRDefault="00C9427A" w:rsidP="00C9427A">
            <w:pPr>
              <w:jc w:val="center"/>
            </w:pPr>
            <w:r w:rsidRPr="00B65FB1">
              <w:t>100</w:t>
            </w:r>
          </w:p>
        </w:tc>
      </w:tr>
      <w:tr w:rsidR="00C9427A" w14:paraId="6ED815DB" w14:textId="77777777" w:rsidTr="00474F0D">
        <w:tc>
          <w:tcPr>
            <w:tcW w:w="4680" w:type="dxa"/>
            <w:vAlign w:val="center"/>
          </w:tcPr>
          <w:p w14:paraId="5F9FC83C" w14:textId="77777777" w:rsidR="00C9427A" w:rsidRPr="00B65FB1" w:rsidRDefault="00C9427A" w:rsidP="00C9427A">
            <w:pPr>
              <w:jc w:val="center"/>
            </w:pPr>
            <w:r w:rsidRPr="00B65FB1">
              <w:t>Research pitch draft script and feedback for others’ script drafts</w:t>
            </w:r>
          </w:p>
        </w:tc>
        <w:tc>
          <w:tcPr>
            <w:tcW w:w="2070" w:type="dxa"/>
            <w:vAlign w:val="center"/>
          </w:tcPr>
          <w:p w14:paraId="0FD1870F" w14:textId="6A52F99E" w:rsidR="00C9427A" w:rsidRPr="00B65FB1" w:rsidRDefault="00474F0D" w:rsidP="00C9427A">
            <w:pPr>
              <w:jc w:val="center"/>
            </w:pPr>
            <w:r w:rsidRPr="00B65FB1">
              <w:t xml:space="preserve">CLOs </w:t>
            </w:r>
            <w:r w:rsidR="00C9427A" w:rsidRPr="00B65FB1">
              <w:t>1 &amp; 2</w:t>
            </w:r>
          </w:p>
        </w:tc>
        <w:tc>
          <w:tcPr>
            <w:tcW w:w="2070" w:type="dxa"/>
          </w:tcPr>
          <w:p w14:paraId="7F8EAA9D" w14:textId="444159DD" w:rsidR="00C9427A" w:rsidRPr="00B65FB1" w:rsidRDefault="00C9427A" w:rsidP="00C9427A">
            <w:pPr>
              <w:jc w:val="center"/>
            </w:pPr>
            <w:r w:rsidRPr="00B65FB1">
              <w:t>End of Module 4</w:t>
            </w:r>
          </w:p>
        </w:tc>
        <w:tc>
          <w:tcPr>
            <w:tcW w:w="1440" w:type="dxa"/>
            <w:vAlign w:val="center"/>
          </w:tcPr>
          <w:p w14:paraId="7436F515" w14:textId="1E61283A" w:rsidR="00C9427A" w:rsidRPr="00B65FB1" w:rsidRDefault="00C9427A" w:rsidP="00C9427A">
            <w:pPr>
              <w:jc w:val="center"/>
            </w:pPr>
            <w:r w:rsidRPr="00B65FB1">
              <w:t>25</w:t>
            </w:r>
          </w:p>
        </w:tc>
      </w:tr>
      <w:tr w:rsidR="00C9427A" w14:paraId="254BE142" w14:textId="77777777" w:rsidTr="00474F0D">
        <w:tc>
          <w:tcPr>
            <w:tcW w:w="4680" w:type="dxa"/>
            <w:vAlign w:val="center"/>
          </w:tcPr>
          <w:p w14:paraId="72CB6160" w14:textId="77777777" w:rsidR="00C9427A" w:rsidRPr="00B65FB1" w:rsidRDefault="00C9427A" w:rsidP="00C9427A">
            <w:pPr>
              <w:jc w:val="center"/>
            </w:pPr>
            <w:r w:rsidRPr="00B65FB1">
              <w:t>Research abstract draft and peer feedback for others’ abstract drafts</w:t>
            </w:r>
          </w:p>
        </w:tc>
        <w:tc>
          <w:tcPr>
            <w:tcW w:w="2070" w:type="dxa"/>
            <w:vAlign w:val="center"/>
          </w:tcPr>
          <w:p w14:paraId="7F639296" w14:textId="6C6D07A2" w:rsidR="00C9427A" w:rsidRPr="00B65FB1" w:rsidRDefault="00474F0D" w:rsidP="00C9427A">
            <w:pPr>
              <w:jc w:val="center"/>
            </w:pPr>
            <w:r w:rsidRPr="00B65FB1">
              <w:t xml:space="preserve">CLOs </w:t>
            </w:r>
            <w:r w:rsidR="00C9427A" w:rsidRPr="00B65FB1">
              <w:t>1 &amp; 2</w:t>
            </w:r>
          </w:p>
        </w:tc>
        <w:tc>
          <w:tcPr>
            <w:tcW w:w="2070" w:type="dxa"/>
          </w:tcPr>
          <w:p w14:paraId="3201D0E5" w14:textId="4FF7ECC3" w:rsidR="00C9427A" w:rsidRPr="00B65FB1" w:rsidRDefault="00C9427A" w:rsidP="00C9427A">
            <w:pPr>
              <w:jc w:val="center"/>
            </w:pPr>
            <w:r w:rsidRPr="00B65FB1">
              <w:t>End of Module 5</w:t>
            </w:r>
          </w:p>
        </w:tc>
        <w:tc>
          <w:tcPr>
            <w:tcW w:w="1440" w:type="dxa"/>
            <w:vAlign w:val="center"/>
          </w:tcPr>
          <w:p w14:paraId="29FB884B" w14:textId="08D57EB3" w:rsidR="00C9427A" w:rsidRPr="00B65FB1" w:rsidRDefault="000577C2" w:rsidP="00C9427A">
            <w:pPr>
              <w:jc w:val="center"/>
            </w:pPr>
            <w:r w:rsidRPr="00B65FB1">
              <w:t>40</w:t>
            </w:r>
          </w:p>
        </w:tc>
      </w:tr>
      <w:tr w:rsidR="00C9427A" w14:paraId="528D0A6A" w14:textId="77777777" w:rsidTr="00474F0D">
        <w:tc>
          <w:tcPr>
            <w:tcW w:w="4680" w:type="dxa"/>
            <w:vAlign w:val="center"/>
          </w:tcPr>
          <w:p w14:paraId="6B0D56B3" w14:textId="77777777" w:rsidR="00C9427A" w:rsidRPr="00B65FB1" w:rsidRDefault="00C9427A" w:rsidP="00C9427A">
            <w:pPr>
              <w:jc w:val="center"/>
            </w:pPr>
            <w:r w:rsidRPr="00B65FB1">
              <w:t>Research pitch draft recording and feedback for others’ recording drafts</w:t>
            </w:r>
          </w:p>
        </w:tc>
        <w:tc>
          <w:tcPr>
            <w:tcW w:w="2070" w:type="dxa"/>
            <w:vAlign w:val="center"/>
          </w:tcPr>
          <w:p w14:paraId="79C3F3EE" w14:textId="56E3CC1C" w:rsidR="00C9427A" w:rsidRPr="00B65FB1" w:rsidRDefault="00474F0D" w:rsidP="00C9427A">
            <w:pPr>
              <w:jc w:val="center"/>
            </w:pPr>
            <w:r w:rsidRPr="00B65FB1">
              <w:t xml:space="preserve">CLOs </w:t>
            </w:r>
            <w:r w:rsidR="00C9427A" w:rsidRPr="00B65FB1">
              <w:t>1 &amp; 2</w:t>
            </w:r>
          </w:p>
        </w:tc>
        <w:tc>
          <w:tcPr>
            <w:tcW w:w="2070" w:type="dxa"/>
          </w:tcPr>
          <w:p w14:paraId="424A7936" w14:textId="6E38E907" w:rsidR="00C9427A" w:rsidRPr="00B65FB1" w:rsidRDefault="00C9427A" w:rsidP="00C9427A">
            <w:pPr>
              <w:jc w:val="center"/>
            </w:pPr>
            <w:r w:rsidRPr="00B65FB1">
              <w:t>End of Module 5</w:t>
            </w:r>
          </w:p>
        </w:tc>
        <w:tc>
          <w:tcPr>
            <w:tcW w:w="1440" w:type="dxa"/>
            <w:vAlign w:val="center"/>
          </w:tcPr>
          <w:p w14:paraId="6D71E8AB" w14:textId="5C9EC889" w:rsidR="00C9427A" w:rsidRPr="00B65FB1" w:rsidRDefault="000577C2" w:rsidP="00C9427A">
            <w:pPr>
              <w:jc w:val="center"/>
            </w:pPr>
            <w:r w:rsidRPr="00B65FB1">
              <w:t>40</w:t>
            </w:r>
          </w:p>
        </w:tc>
      </w:tr>
      <w:tr w:rsidR="00C9427A" w14:paraId="20FE6AA4" w14:textId="77777777" w:rsidTr="00474F0D">
        <w:tc>
          <w:tcPr>
            <w:tcW w:w="4680" w:type="dxa"/>
            <w:vAlign w:val="center"/>
          </w:tcPr>
          <w:p w14:paraId="07D5755B" w14:textId="77777777" w:rsidR="00C9427A" w:rsidRPr="00B65FB1" w:rsidRDefault="00C9427A" w:rsidP="00C9427A">
            <w:pPr>
              <w:jc w:val="center"/>
            </w:pPr>
            <w:r w:rsidRPr="00B65FB1">
              <w:t>Resumé or CV entry of current research experience</w:t>
            </w:r>
          </w:p>
        </w:tc>
        <w:tc>
          <w:tcPr>
            <w:tcW w:w="2070" w:type="dxa"/>
            <w:vAlign w:val="center"/>
          </w:tcPr>
          <w:p w14:paraId="2303C64E" w14:textId="503098A4" w:rsidR="00C9427A" w:rsidRPr="00B65FB1" w:rsidRDefault="00474F0D" w:rsidP="00C9427A">
            <w:pPr>
              <w:jc w:val="center"/>
            </w:pPr>
            <w:r w:rsidRPr="00B65FB1">
              <w:t xml:space="preserve">CLO </w:t>
            </w:r>
            <w:r w:rsidR="00C9427A" w:rsidRPr="00B65FB1">
              <w:t>3</w:t>
            </w:r>
          </w:p>
        </w:tc>
        <w:tc>
          <w:tcPr>
            <w:tcW w:w="2070" w:type="dxa"/>
          </w:tcPr>
          <w:p w14:paraId="5DBAF7C0" w14:textId="0CBDD0E8" w:rsidR="00C9427A" w:rsidRPr="00B65FB1" w:rsidRDefault="00C9427A" w:rsidP="00C9427A">
            <w:pPr>
              <w:jc w:val="center"/>
            </w:pPr>
            <w:r w:rsidRPr="00B65FB1">
              <w:t>End of Module 7</w:t>
            </w:r>
          </w:p>
        </w:tc>
        <w:tc>
          <w:tcPr>
            <w:tcW w:w="1440" w:type="dxa"/>
            <w:vAlign w:val="center"/>
          </w:tcPr>
          <w:p w14:paraId="62DB522F" w14:textId="489E2275" w:rsidR="00C9427A" w:rsidRPr="00B65FB1" w:rsidRDefault="000577C2" w:rsidP="00C9427A">
            <w:pPr>
              <w:jc w:val="center"/>
            </w:pPr>
            <w:r w:rsidRPr="00B65FB1">
              <w:t>75</w:t>
            </w:r>
          </w:p>
        </w:tc>
      </w:tr>
      <w:tr w:rsidR="000577C2" w14:paraId="7F6D7282" w14:textId="77777777" w:rsidTr="002058AB">
        <w:tc>
          <w:tcPr>
            <w:tcW w:w="4680" w:type="dxa"/>
            <w:vAlign w:val="center"/>
          </w:tcPr>
          <w:p w14:paraId="35EAA127" w14:textId="7016F15F" w:rsidR="000577C2" w:rsidRPr="00B65FB1" w:rsidRDefault="000577C2" w:rsidP="002058AB">
            <w:pPr>
              <w:jc w:val="center"/>
            </w:pPr>
            <w:r w:rsidRPr="00B65FB1">
              <w:t>Final research abstract</w:t>
            </w:r>
            <w:r w:rsidR="005663FD" w:rsidRPr="00B65FB1">
              <w:t xml:space="preserve"> with Peer Feedback</w:t>
            </w:r>
          </w:p>
        </w:tc>
        <w:tc>
          <w:tcPr>
            <w:tcW w:w="2070" w:type="dxa"/>
            <w:vAlign w:val="center"/>
          </w:tcPr>
          <w:p w14:paraId="053515D6" w14:textId="77777777" w:rsidR="000577C2" w:rsidRPr="00B65FB1" w:rsidRDefault="000577C2" w:rsidP="002058AB">
            <w:pPr>
              <w:jc w:val="center"/>
            </w:pPr>
            <w:r w:rsidRPr="00B65FB1">
              <w:t>CLO 1</w:t>
            </w:r>
          </w:p>
        </w:tc>
        <w:tc>
          <w:tcPr>
            <w:tcW w:w="2070" w:type="dxa"/>
          </w:tcPr>
          <w:p w14:paraId="60935CDA" w14:textId="77777777" w:rsidR="000577C2" w:rsidRPr="00B65FB1" w:rsidRDefault="000577C2" w:rsidP="002058AB">
            <w:pPr>
              <w:jc w:val="center"/>
            </w:pPr>
            <w:r w:rsidRPr="00B65FB1">
              <w:t>End of Module 7</w:t>
            </w:r>
          </w:p>
        </w:tc>
        <w:tc>
          <w:tcPr>
            <w:tcW w:w="1440" w:type="dxa"/>
            <w:vAlign w:val="center"/>
          </w:tcPr>
          <w:p w14:paraId="105DF42F" w14:textId="77777777" w:rsidR="000577C2" w:rsidRPr="00B65FB1" w:rsidRDefault="000577C2" w:rsidP="002058AB">
            <w:pPr>
              <w:jc w:val="center"/>
            </w:pPr>
            <w:r w:rsidRPr="00B65FB1">
              <w:t>150</w:t>
            </w:r>
          </w:p>
        </w:tc>
      </w:tr>
      <w:tr w:rsidR="00C9427A" w14:paraId="537B7415" w14:textId="77777777" w:rsidTr="00474F0D">
        <w:tc>
          <w:tcPr>
            <w:tcW w:w="4680" w:type="dxa"/>
            <w:vAlign w:val="center"/>
          </w:tcPr>
          <w:p w14:paraId="5B4DE5AD" w14:textId="3C058FEC" w:rsidR="00C9427A" w:rsidRPr="00B65FB1" w:rsidRDefault="00C9427A" w:rsidP="00C9427A">
            <w:pPr>
              <w:jc w:val="center"/>
            </w:pPr>
            <w:r w:rsidRPr="00B65FB1">
              <w:t>Final research pitch recording</w:t>
            </w:r>
            <w:r w:rsidR="005663FD" w:rsidRPr="00B65FB1">
              <w:t xml:space="preserve"> with Peer Feedback</w:t>
            </w:r>
          </w:p>
        </w:tc>
        <w:tc>
          <w:tcPr>
            <w:tcW w:w="2070" w:type="dxa"/>
            <w:vAlign w:val="center"/>
          </w:tcPr>
          <w:p w14:paraId="5670FE5B" w14:textId="46763232" w:rsidR="00C9427A" w:rsidRPr="00B65FB1" w:rsidRDefault="00474F0D" w:rsidP="00C9427A">
            <w:pPr>
              <w:jc w:val="center"/>
            </w:pPr>
            <w:r w:rsidRPr="00B65FB1">
              <w:t xml:space="preserve">CLO </w:t>
            </w:r>
            <w:r w:rsidR="00C9427A" w:rsidRPr="00B65FB1">
              <w:t>1</w:t>
            </w:r>
          </w:p>
        </w:tc>
        <w:tc>
          <w:tcPr>
            <w:tcW w:w="2070" w:type="dxa"/>
          </w:tcPr>
          <w:p w14:paraId="11FFEDA4" w14:textId="1BF496F3" w:rsidR="00C9427A" w:rsidRPr="00B65FB1" w:rsidRDefault="00A914CF" w:rsidP="00C9427A">
            <w:pPr>
              <w:jc w:val="center"/>
            </w:pPr>
            <w:r w:rsidRPr="00A914CF">
              <w:rPr>
                <w:highlight w:val="yellow"/>
              </w:rPr>
              <w:t>May 4</w:t>
            </w:r>
          </w:p>
        </w:tc>
        <w:tc>
          <w:tcPr>
            <w:tcW w:w="1440" w:type="dxa"/>
            <w:vAlign w:val="center"/>
          </w:tcPr>
          <w:p w14:paraId="47DAC119" w14:textId="282FB1BE" w:rsidR="00C9427A" w:rsidRPr="00B65FB1" w:rsidRDefault="00C9427A" w:rsidP="00C9427A">
            <w:pPr>
              <w:jc w:val="center"/>
            </w:pPr>
            <w:r w:rsidRPr="00B65FB1">
              <w:t>150</w:t>
            </w:r>
          </w:p>
        </w:tc>
      </w:tr>
      <w:tr w:rsidR="00924243" w14:paraId="485478A0" w14:textId="77777777" w:rsidTr="00474F0D">
        <w:tc>
          <w:tcPr>
            <w:tcW w:w="4680" w:type="dxa"/>
            <w:vAlign w:val="center"/>
          </w:tcPr>
          <w:p w14:paraId="0651DBEE" w14:textId="6F62E907" w:rsidR="00924243" w:rsidRPr="00B65FB1" w:rsidRDefault="00924243" w:rsidP="00924243">
            <w:pPr>
              <w:jc w:val="center"/>
            </w:pPr>
            <w:r w:rsidRPr="00B65FB1">
              <w:t>Final reflective paper</w:t>
            </w:r>
          </w:p>
        </w:tc>
        <w:tc>
          <w:tcPr>
            <w:tcW w:w="2070" w:type="dxa"/>
            <w:vAlign w:val="center"/>
          </w:tcPr>
          <w:p w14:paraId="0D6EE393" w14:textId="42398722" w:rsidR="00924243" w:rsidRPr="00B65FB1" w:rsidRDefault="00924243" w:rsidP="00924243">
            <w:pPr>
              <w:jc w:val="center"/>
            </w:pPr>
            <w:r w:rsidRPr="00B65FB1">
              <w:t>CLOs 2 &amp; 5</w:t>
            </w:r>
          </w:p>
        </w:tc>
        <w:tc>
          <w:tcPr>
            <w:tcW w:w="2070" w:type="dxa"/>
          </w:tcPr>
          <w:p w14:paraId="555FF93D" w14:textId="68EC30BE" w:rsidR="00924243" w:rsidRPr="00B65FB1" w:rsidRDefault="00A914CF" w:rsidP="00924243">
            <w:pPr>
              <w:jc w:val="center"/>
            </w:pPr>
            <w:r w:rsidRPr="00A914CF">
              <w:rPr>
                <w:highlight w:val="yellow"/>
              </w:rPr>
              <w:t>May 4</w:t>
            </w:r>
          </w:p>
        </w:tc>
        <w:tc>
          <w:tcPr>
            <w:tcW w:w="1440" w:type="dxa"/>
            <w:vAlign w:val="center"/>
          </w:tcPr>
          <w:p w14:paraId="721D4085" w14:textId="6EFCAC26" w:rsidR="00924243" w:rsidRPr="00B65FB1" w:rsidRDefault="00924243" w:rsidP="00924243">
            <w:pPr>
              <w:jc w:val="center"/>
            </w:pPr>
            <w:r w:rsidRPr="00B65FB1">
              <w:t>100</w:t>
            </w:r>
          </w:p>
        </w:tc>
      </w:tr>
      <w:tr w:rsidR="00C9427A" w14:paraId="3878D10E" w14:textId="77777777" w:rsidTr="00474F0D">
        <w:tc>
          <w:tcPr>
            <w:tcW w:w="4680" w:type="dxa"/>
            <w:vAlign w:val="center"/>
          </w:tcPr>
          <w:p w14:paraId="6BA47614" w14:textId="77777777" w:rsidR="00C9427A" w:rsidRPr="00061577" w:rsidRDefault="00C9427A" w:rsidP="00C9427A">
            <w:pPr>
              <w:jc w:val="center"/>
              <w:rPr>
                <w:b/>
              </w:rPr>
            </w:pPr>
            <w:r>
              <w:t>Total Points</w:t>
            </w:r>
          </w:p>
        </w:tc>
        <w:tc>
          <w:tcPr>
            <w:tcW w:w="2070" w:type="dxa"/>
            <w:vAlign w:val="center"/>
          </w:tcPr>
          <w:p w14:paraId="1F52C2F2" w14:textId="77777777" w:rsidR="00C9427A" w:rsidRPr="00061577" w:rsidRDefault="00C9427A" w:rsidP="00C9427A">
            <w:pPr>
              <w:jc w:val="center"/>
              <w:rPr>
                <w:b/>
              </w:rPr>
            </w:pPr>
          </w:p>
        </w:tc>
        <w:tc>
          <w:tcPr>
            <w:tcW w:w="2070" w:type="dxa"/>
          </w:tcPr>
          <w:p w14:paraId="5EF0A40D" w14:textId="77777777" w:rsidR="00C9427A" w:rsidRDefault="00C9427A" w:rsidP="00C9427A">
            <w:pPr>
              <w:jc w:val="center"/>
            </w:pPr>
          </w:p>
        </w:tc>
        <w:tc>
          <w:tcPr>
            <w:tcW w:w="1440" w:type="dxa"/>
            <w:vAlign w:val="center"/>
          </w:tcPr>
          <w:p w14:paraId="450D841F" w14:textId="38BD0A68" w:rsidR="00C9427A" w:rsidRPr="00061577" w:rsidRDefault="00C9427A" w:rsidP="00C9427A">
            <w:pPr>
              <w:jc w:val="center"/>
              <w:rPr>
                <w:b/>
              </w:rPr>
            </w:pPr>
            <w:r>
              <w:t>1000</w:t>
            </w:r>
          </w:p>
        </w:tc>
      </w:tr>
    </w:tbl>
    <w:p w14:paraId="4F4A52F3" w14:textId="49A957AC" w:rsidR="00976654" w:rsidRDefault="00976654" w:rsidP="00976654">
      <w:pPr>
        <w:jc w:val="center"/>
        <w:rPr>
          <w:b/>
        </w:rPr>
      </w:pPr>
      <w:r>
        <w:rPr>
          <w:b/>
        </w:rPr>
        <w:t>Each assignment has a corresponding rubric on the course website and should be consulted before</w:t>
      </w:r>
      <w:r w:rsidR="00474F0D">
        <w:rPr>
          <w:b/>
        </w:rPr>
        <w:t xml:space="preserve"> beginning. All assignments must be submitted by </w:t>
      </w:r>
      <w:r w:rsidR="00A914CF" w:rsidRPr="00A914CF">
        <w:rPr>
          <w:b/>
          <w:highlight w:val="yellow"/>
        </w:rPr>
        <w:t>May 4</w:t>
      </w:r>
      <w:r w:rsidR="00D900A7">
        <w:rPr>
          <w:b/>
        </w:rPr>
        <w:t>.</w:t>
      </w:r>
    </w:p>
    <w:p w14:paraId="2D23D6AF" w14:textId="35A85BA6" w:rsidR="00976654" w:rsidRDefault="00976654" w:rsidP="00F6234F">
      <w:pPr>
        <w:pStyle w:val="Heading3"/>
      </w:pPr>
      <w:r>
        <w:t>Assignment Notes</w:t>
      </w:r>
    </w:p>
    <w:p w14:paraId="0F10C9D1" w14:textId="77777777" w:rsidR="00F82CA9" w:rsidRDefault="00F82CA9" w:rsidP="00F82CA9">
      <w:pPr>
        <w:pStyle w:val="ListParagraph"/>
        <w:numPr>
          <w:ilvl w:val="0"/>
          <w:numId w:val="25"/>
        </w:numPr>
      </w:pPr>
      <w:r>
        <w:t>Assignment descriptions are included on the course website.</w:t>
      </w:r>
    </w:p>
    <w:p w14:paraId="7A5E074E" w14:textId="6161DF9E" w:rsidR="00C5652B" w:rsidRDefault="00C5652B" w:rsidP="00C5652B">
      <w:pPr>
        <w:pStyle w:val="ListParagraph"/>
        <w:numPr>
          <w:ilvl w:val="0"/>
          <w:numId w:val="25"/>
        </w:numPr>
      </w:pPr>
      <w:r>
        <w:t>Check rubrics for when feedback or replies to items in discussion forums are required. When required, you should read and respond to at least two others’ contributions. This component is important to maintain peer-to-peer communication and is helpful in reflecting on your own work.</w:t>
      </w:r>
    </w:p>
    <w:p w14:paraId="52EFB278" w14:textId="5D762B14" w:rsidR="00976654" w:rsidRDefault="00976654" w:rsidP="00976654">
      <w:pPr>
        <w:pStyle w:val="ListParagraph"/>
        <w:numPr>
          <w:ilvl w:val="0"/>
          <w:numId w:val="25"/>
        </w:numPr>
      </w:pPr>
      <w:r>
        <w:t xml:space="preserve">Discussion posts and </w:t>
      </w:r>
      <w:r w:rsidR="00BF7DBE">
        <w:t xml:space="preserve">the mid-semester journal </w:t>
      </w:r>
      <w:r>
        <w:t>should reference information from the content videos. This demonstrates understanding of the content videos. Short quizzes can be integrated into these points if the instructors feel they are necessary.</w:t>
      </w:r>
    </w:p>
    <w:p w14:paraId="28BC35DD" w14:textId="2AD06EEF" w:rsidR="00FC3756" w:rsidRPr="00FC3756" w:rsidRDefault="00FC3756" w:rsidP="00FC3756">
      <w:pPr>
        <w:pStyle w:val="ListParagraph"/>
        <w:numPr>
          <w:ilvl w:val="0"/>
          <w:numId w:val="25"/>
        </w:numPr>
        <w:rPr>
          <w:b/>
          <w:bCs/>
        </w:rPr>
      </w:pPr>
      <w:bookmarkStart w:id="2" w:name="_Hlk123808255"/>
      <w:r w:rsidRPr="00FC3756">
        <w:rPr>
          <w:b/>
          <w:bCs/>
        </w:rPr>
        <w:t xml:space="preserve">To respect those in the class with you, your original discussion posts should be posted by the </w:t>
      </w:r>
      <w:r w:rsidR="00924243" w:rsidRPr="00924243">
        <w:rPr>
          <w:b/>
          <w:bCs/>
          <w:highlight w:val="yellow"/>
        </w:rPr>
        <w:t>Monday</w:t>
      </w:r>
      <w:r w:rsidRPr="00FC3756">
        <w:rPr>
          <w:b/>
          <w:bCs/>
        </w:rPr>
        <w:t xml:space="preserve"> after the module opens so you and others have time to respond to at least two others’ posts by the deadline.</w:t>
      </w:r>
    </w:p>
    <w:bookmarkEnd w:id="2"/>
    <w:p w14:paraId="257BC801" w14:textId="77777777" w:rsidR="007A20E3" w:rsidRDefault="007A20E3" w:rsidP="007A20E3">
      <w:pPr>
        <w:pStyle w:val="ListParagraph"/>
        <w:numPr>
          <w:ilvl w:val="0"/>
          <w:numId w:val="25"/>
        </w:numPr>
      </w:pPr>
      <w:r>
        <w:t>Assignments and responses in the discussion forum are public and viewable by all participants. Journal assignments are only seen by the instructors. If you are uncomfortable with this, please contact the instructors.</w:t>
      </w:r>
    </w:p>
    <w:p w14:paraId="71AEF3E4" w14:textId="5270F175" w:rsidR="00EF25AD" w:rsidRPr="00EF25AD" w:rsidRDefault="00EF25AD" w:rsidP="00F6234F">
      <w:pPr>
        <w:pStyle w:val="Heading3"/>
      </w:pPr>
      <w:r w:rsidRPr="00EF25AD">
        <w:t>Philosophy on Draft Assignments with Final Assignments (</w:t>
      </w:r>
      <w:r w:rsidRPr="00D5672C">
        <w:rPr>
          <w:i/>
          <w:iCs/>
        </w:rPr>
        <w:t>i.e.,</w:t>
      </w:r>
      <w:r w:rsidRPr="00EF25AD">
        <w:t xml:space="preserve"> Iterative Assignments)</w:t>
      </w:r>
    </w:p>
    <w:p w14:paraId="5F408060" w14:textId="492E9C67" w:rsidR="00D5672C" w:rsidRDefault="00D5672C" w:rsidP="00D5672C">
      <w:r>
        <w:t>The purpose of draft assignments is to set you up for success in the final version. Hence, grading for the draft is based on (1) at least attempting to incorporate each criterion into your draft and (2) self-evaluating to understand the level to which you met each criterion. Students who put forth their best effort in a draft typically have strong final versions and have less work to do between the draft and final.</w:t>
      </w:r>
    </w:p>
    <w:p w14:paraId="759F0408" w14:textId="77777777" w:rsidR="00D5672C" w:rsidRPr="003A347E" w:rsidRDefault="00D5672C" w:rsidP="00D5672C">
      <w:r w:rsidRPr="00D5672C">
        <w:t xml:space="preserve">The rubric for draft and final versions of assignments will be the same, but the way you earn points will be different. For drafts, you will earn full points if the component of the rubric is present and if you include your own self-evaluation using the rubric in the post. The final version should incorporate feedback you received from others in the course, what you saw your peers submit, and </w:t>
      </w:r>
      <w:proofErr w:type="gramStart"/>
      <w:r w:rsidRPr="00D5672C">
        <w:t>looking</w:t>
      </w:r>
      <w:proofErr w:type="gramEnd"/>
      <w:r w:rsidRPr="00D5672C">
        <w:t xml:space="preserve"> back on the modular content when you are finalizing it. The final version will be graded along the levels of the rubric with feedback from course instructors.</w:t>
      </w:r>
    </w:p>
    <w:p w14:paraId="4BC497BC" w14:textId="619FF8C0" w:rsidR="00D5672C" w:rsidRDefault="00D5672C" w:rsidP="00D5672C">
      <w:r>
        <w:t>The self-evaluation indicates whether you perceive your work is ready for submission. In essence, if you are not self-rating at the “Level IV” level then you know you can improve your work.</w:t>
      </w:r>
    </w:p>
    <w:p w14:paraId="28DD95FE" w14:textId="033BBCEA" w:rsidR="00770F1C" w:rsidRDefault="00770F1C" w:rsidP="00D5672C">
      <w:r>
        <w:t>For example, for the research abstract draft, if you include all the components of the rubric, include a self-evaluation of what you would be for each area for the rubric (</w:t>
      </w:r>
      <w:r w:rsidRPr="00F6234F">
        <w:rPr>
          <w:b/>
          <w:bCs/>
        </w:rPr>
        <w:t>see example</w:t>
      </w:r>
      <w:r w:rsidR="00F6234F" w:rsidRPr="00F6234F">
        <w:rPr>
          <w:b/>
          <w:bCs/>
        </w:rPr>
        <w:t>s</w:t>
      </w:r>
      <w:r w:rsidRPr="00F6234F">
        <w:rPr>
          <w:b/>
          <w:bCs/>
        </w:rPr>
        <w:t xml:space="preserve"> under </w:t>
      </w:r>
      <w:r w:rsidR="00C64CB8" w:rsidRPr="00F6234F">
        <w:rPr>
          <w:b/>
          <w:bCs/>
        </w:rPr>
        <w:t>the Discussions forum</w:t>
      </w:r>
      <w:r>
        <w:t xml:space="preserve">), and provide feedback to at least two peers’ abstracts (positive </w:t>
      </w:r>
      <w:r w:rsidRPr="00953B92">
        <w:rPr>
          <w:i/>
          <w:iCs/>
        </w:rPr>
        <w:t>and</w:t>
      </w:r>
      <w:r>
        <w:t xml:space="preserve"> constructive) you will get full points. For the final research abstract, the instructors will use the rubric to evaluate your abstract.</w:t>
      </w:r>
    </w:p>
    <w:p w14:paraId="483C27CB" w14:textId="77777777" w:rsidR="001E3CED" w:rsidRDefault="001E3CED" w:rsidP="00F6234F">
      <w:pPr>
        <w:pStyle w:val="Heading3"/>
      </w:pPr>
      <w:r>
        <w:t>Missed Work and Incompletes</w:t>
      </w:r>
    </w:p>
    <w:p w14:paraId="46CF7DEC" w14:textId="77777777" w:rsidR="001E3CED" w:rsidRPr="00EC1E83" w:rsidRDefault="001E3CED" w:rsidP="001E3CED">
      <w:pPr>
        <w:rPr>
          <w:bCs/>
          <w:iCs/>
        </w:rPr>
      </w:pPr>
      <w:r w:rsidRPr="00EC1E83">
        <w:rPr>
          <w:bCs/>
          <w:iCs/>
        </w:rPr>
        <w:t xml:space="preserve">This course establishes you for success as you consider how you could interact with potential research mentors through professional development activities and feedback. </w:t>
      </w:r>
      <w:r>
        <w:rPr>
          <w:bCs/>
          <w:iCs/>
        </w:rPr>
        <w:t>Additionally, t</w:t>
      </w:r>
      <w:r w:rsidRPr="00EC1E83">
        <w:rPr>
          <w:bCs/>
          <w:iCs/>
        </w:rPr>
        <w:t xml:space="preserve">his course </w:t>
      </w:r>
      <w:r>
        <w:rPr>
          <w:bCs/>
          <w:iCs/>
        </w:rPr>
        <w:t xml:space="preserve">emphasizes projects that build upon each other to receive feedback from peers and the instructors. </w:t>
      </w:r>
      <w:r w:rsidRPr="00EC1E83">
        <w:rPr>
          <w:bCs/>
          <w:iCs/>
        </w:rPr>
        <w:t>Therefore, missed work is accepted, but will be deducted based on the following scale:</w:t>
      </w:r>
    </w:p>
    <w:p w14:paraId="211EA525" w14:textId="77777777" w:rsidR="001E3CED" w:rsidRPr="00EC1E83" w:rsidRDefault="001E3CED" w:rsidP="001E3CED">
      <w:pPr>
        <w:pStyle w:val="ListParagraph"/>
        <w:numPr>
          <w:ilvl w:val="0"/>
          <w:numId w:val="27"/>
        </w:numPr>
        <w:rPr>
          <w:bCs/>
          <w:iCs/>
        </w:rPr>
      </w:pPr>
      <w:r w:rsidRPr="00EC1E83">
        <w:rPr>
          <w:bCs/>
          <w:iCs/>
        </w:rPr>
        <w:t>On-time submission: 100% of the possible points are available</w:t>
      </w:r>
    </w:p>
    <w:p w14:paraId="58212F27" w14:textId="77777777" w:rsidR="00924243" w:rsidRPr="00D46475" w:rsidRDefault="00924243" w:rsidP="00924243">
      <w:pPr>
        <w:pStyle w:val="ListParagraph"/>
        <w:numPr>
          <w:ilvl w:val="0"/>
          <w:numId w:val="27"/>
        </w:numPr>
        <w:rPr>
          <w:bCs/>
          <w:iCs/>
        </w:rPr>
      </w:pPr>
      <w:r w:rsidRPr="00EC1E83">
        <w:rPr>
          <w:bCs/>
          <w:iCs/>
        </w:rPr>
        <w:t xml:space="preserve">Late submission </w:t>
      </w:r>
      <w:r w:rsidRPr="00EC1E83">
        <w:rPr>
          <w:bCs/>
          <w:i/>
        </w:rPr>
        <w:t>up to</w:t>
      </w:r>
      <w:r w:rsidRPr="00EC1E83">
        <w:rPr>
          <w:bCs/>
          <w:iCs/>
        </w:rPr>
        <w:t xml:space="preserve"> </w:t>
      </w:r>
      <w:r w:rsidRPr="005C3AC0">
        <w:rPr>
          <w:bCs/>
          <w:iCs/>
          <w:highlight w:val="yellow"/>
        </w:rPr>
        <w:t>7</w:t>
      </w:r>
      <w:r w:rsidRPr="00EC1E83">
        <w:rPr>
          <w:bCs/>
          <w:iCs/>
        </w:rPr>
        <w:t xml:space="preserve"> days after deadline: 100% of the possible points are available</w:t>
      </w:r>
    </w:p>
    <w:p w14:paraId="0C1AD2B9" w14:textId="77777777" w:rsidR="00924243" w:rsidRPr="00D46475" w:rsidRDefault="00924243" w:rsidP="00924243">
      <w:pPr>
        <w:pStyle w:val="ListParagraph"/>
        <w:numPr>
          <w:ilvl w:val="0"/>
          <w:numId w:val="27"/>
        </w:numPr>
        <w:rPr>
          <w:bCs/>
          <w:iCs/>
        </w:rPr>
      </w:pPr>
      <w:r w:rsidRPr="00EC1E83">
        <w:rPr>
          <w:bCs/>
          <w:iCs/>
        </w:rPr>
        <w:t xml:space="preserve">Late submission </w:t>
      </w:r>
      <w:r w:rsidRPr="00EC1E83">
        <w:rPr>
          <w:bCs/>
          <w:i/>
        </w:rPr>
        <w:t>up to</w:t>
      </w:r>
      <w:r w:rsidRPr="00EC1E83">
        <w:rPr>
          <w:bCs/>
          <w:iCs/>
        </w:rPr>
        <w:t xml:space="preserve"> </w:t>
      </w:r>
      <w:r w:rsidRPr="005C3AC0">
        <w:rPr>
          <w:bCs/>
          <w:iCs/>
          <w:highlight w:val="yellow"/>
        </w:rPr>
        <w:t>14</w:t>
      </w:r>
      <w:r w:rsidRPr="00EC1E83">
        <w:rPr>
          <w:bCs/>
          <w:iCs/>
        </w:rPr>
        <w:t xml:space="preserve"> days after deadline: </w:t>
      </w:r>
      <w:r>
        <w:rPr>
          <w:bCs/>
          <w:iCs/>
        </w:rPr>
        <w:t>75</w:t>
      </w:r>
      <w:r w:rsidRPr="00EC1E83">
        <w:rPr>
          <w:bCs/>
          <w:iCs/>
        </w:rPr>
        <w:t>% of the possible points are available</w:t>
      </w:r>
    </w:p>
    <w:p w14:paraId="7C12B7BA" w14:textId="77777777" w:rsidR="00924243" w:rsidRDefault="00924243" w:rsidP="00924243">
      <w:pPr>
        <w:pStyle w:val="ListParagraph"/>
        <w:numPr>
          <w:ilvl w:val="0"/>
          <w:numId w:val="27"/>
        </w:numPr>
        <w:rPr>
          <w:bCs/>
          <w:iCs/>
        </w:rPr>
      </w:pPr>
      <w:r w:rsidRPr="00EC1E83">
        <w:rPr>
          <w:bCs/>
          <w:iCs/>
        </w:rPr>
        <w:t xml:space="preserve">Late submission </w:t>
      </w:r>
      <w:r w:rsidRPr="00EC1E83">
        <w:rPr>
          <w:bCs/>
          <w:i/>
        </w:rPr>
        <w:t>more than</w:t>
      </w:r>
      <w:r w:rsidRPr="00EC1E83">
        <w:rPr>
          <w:bCs/>
          <w:iCs/>
        </w:rPr>
        <w:t xml:space="preserve"> </w:t>
      </w:r>
      <w:r w:rsidRPr="005C3AC0">
        <w:rPr>
          <w:bCs/>
          <w:iCs/>
          <w:highlight w:val="yellow"/>
        </w:rPr>
        <w:t>14</w:t>
      </w:r>
      <w:r w:rsidRPr="00EC1E83">
        <w:rPr>
          <w:bCs/>
          <w:iCs/>
        </w:rPr>
        <w:t xml:space="preserve"> days after deadline: </w:t>
      </w:r>
      <w:r>
        <w:rPr>
          <w:bCs/>
          <w:iCs/>
        </w:rPr>
        <w:t>5</w:t>
      </w:r>
      <w:r w:rsidRPr="00EC1E83">
        <w:rPr>
          <w:bCs/>
          <w:iCs/>
        </w:rPr>
        <w:t>0% of the possible points are available</w:t>
      </w:r>
    </w:p>
    <w:p w14:paraId="3523DD38" w14:textId="751F676F" w:rsidR="001E3CED" w:rsidRDefault="00924243" w:rsidP="00924243">
      <w:pPr>
        <w:rPr>
          <w:bCs/>
          <w:iCs/>
        </w:rPr>
      </w:pPr>
      <w:r>
        <w:rPr>
          <w:bCs/>
          <w:iCs/>
        </w:rPr>
        <w:t xml:space="preserve">Life happens and does not care what assignments or activities you have coming up. Therefore, if you require an extension beyond the </w:t>
      </w:r>
      <w:r>
        <w:rPr>
          <w:bCs/>
          <w:iCs/>
          <w:highlight w:val="yellow"/>
        </w:rPr>
        <w:t>7</w:t>
      </w:r>
      <w:r w:rsidRPr="00E47CE5">
        <w:rPr>
          <w:bCs/>
          <w:iCs/>
          <w:highlight w:val="yellow"/>
        </w:rPr>
        <w:t>-day</w:t>
      </w:r>
      <w:r>
        <w:rPr>
          <w:bCs/>
          <w:iCs/>
        </w:rPr>
        <w:t xml:space="preserve"> grace period, contact JJ Sadler (</w:t>
      </w:r>
      <w:hyperlink r:id="rId6" w:history="1">
        <w:r w:rsidRPr="00B900D2">
          <w:rPr>
            <w:rStyle w:val="Hyperlink"/>
            <w:bCs/>
            <w:iCs/>
          </w:rPr>
          <w:t>jjsadler@purdue.edu</w:t>
        </w:r>
      </w:hyperlink>
      <w:r>
        <w:rPr>
          <w:bCs/>
          <w:iCs/>
        </w:rPr>
        <w:t xml:space="preserve">) to let him </w:t>
      </w:r>
      <w:r w:rsidR="001E3CED">
        <w:rPr>
          <w:bCs/>
          <w:iCs/>
        </w:rPr>
        <w:t xml:space="preserve">know when you will submit the assignment </w:t>
      </w:r>
      <w:r w:rsidR="001E3CED" w:rsidRPr="00D46475">
        <w:rPr>
          <w:b/>
          <w:i/>
        </w:rPr>
        <w:t>prior to the original deadline</w:t>
      </w:r>
      <w:r w:rsidR="001E3CED">
        <w:rPr>
          <w:bCs/>
          <w:iCs/>
        </w:rPr>
        <w:t xml:space="preserve">. Contact the Office of the Dean of Students if your extension is due to grief/bereavement (death in the family), military service, </w:t>
      </w:r>
      <w:r w:rsidR="001E3CED">
        <w:rPr>
          <w:bCs/>
          <w:iCs/>
        </w:rPr>
        <w:lastRenderedPageBreak/>
        <w:t>jury duty, or medically excused absence (</w:t>
      </w:r>
      <w:r w:rsidR="001E3CED" w:rsidRPr="00C82A93">
        <w:rPr>
          <w:bCs/>
          <w:i/>
        </w:rPr>
        <w:t>i.e.,</w:t>
      </w:r>
      <w:r w:rsidR="001E3CED">
        <w:rPr>
          <w:bCs/>
          <w:iCs/>
        </w:rPr>
        <w:t xml:space="preserve"> hospitalization; ER or urgent care visits) as an official email will be sent out by them to your instructors on your behalf. Please follow-up with JJ Sadler when you can.</w:t>
      </w:r>
    </w:p>
    <w:p w14:paraId="425A5ABC" w14:textId="77777777" w:rsidR="00FC3756" w:rsidRPr="00F6234F" w:rsidRDefault="00FC3756" w:rsidP="00FC3756">
      <w:pPr>
        <w:rPr>
          <w:b/>
          <w:i/>
        </w:rPr>
      </w:pPr>
      <w:r w:rsidRPr="00F6234F">
        <w:rPr>
          <w:b/>
          <w:i/>
        </w:rPr>
        <w:t>Special note: Assignments due on the last day to submit assignments for grading do not receive these grace periods due to having to submit grades shortly after this deadline.</w:t>
      </w:r>
    </w:p>
    <w:p w14:paraId="6B840E9A" w14:textId="77777777" w:rsidR="00953B92" w:rsidRDefault="00953B92" w:rsidP="00953B92">
      <w:r w:rsidRPr="00E0406E">
        <w:t xml:space="preserve">According to the </w:t>
      </w:r>
      <w:hyperlink r:id="rId7" w:anchor="grades-and-grade-reports">
        <w:r w:rsidRPr="00E0406E">
          <w:rPr>
            <w:rStyle w:val="Hyperlink"/>
          </w:rPr>
          <w:t>Grades and Grade Reports</w:t>
        </w:r>
      </w:hyperlink>
      <w:r w:rsidRPr="00E0406E">
        <w:t xml:space="preserve"> section B, No. 4. of Academic Regulations, “A grade of incomplete (I) is a record of work that was interrupted by unavoidable absence or other causes beyond a student’s control...” Further details on these circumstances and the process for assigning types of incompletes are outlined in the regulations.</w:t>
      </w:r>
      <w:r>
        <w:t xml:space="preserve"> To receive an “I” grade, a written request must be submitted to JJ Sadler (</w:t>
      </w:r>
      <w:hyperlink r:id="rId8" w:history="1">
        <w:r w:rsidRPr="00306156">
          <w:rPr>
            <w:rStyle w:val="Hyperlink"/>
          </w:rPr>
          <w:t>jjsadler@purdue.edu</w:t>
        </w:r>
      </w:hyperlink>
      <w:r>
        <w:t xml:space="preserve">) </w:t>
      </w:r>
      <w:r w:rsidRPr="00F6234F">
        <w:rPr>
          <w:b/>
          <w:bCs/>
          <w:i/>
          <w:iCs/>
        </w:rPr>
        <w:t>prior to the last day to submit assignments</w:t>
      </w:r>
      <w:r w:rsidRPr="00F6234F">
        <w:t xml:space="preserve"> for the semester and approved by the instructors. The request must describe the circumstances, along with a proposed</w:t>
      </w:r>
      <w:r>
        <w:t xml:space="preserve"> timeline for completing the course work. Submitting a request does not ensure that an incomplete grade will be granted.</w:t>
      </w:r>
    </w:p>
    <w:p w14:paraId="6A820D25" w14:textId="77777777" w:rsidR="00976654" w:rsidRPr="00EC1E83" w:rsidRDefault="00976654" w:rsidP="00F6234F">
      <w:pPr>
        <w:pStyle w:val="Heading3"/>
      </w:pPr>
      <w:r w:rsidRPr="00EC1E83">
        <w:t>Grading Scale:</w:t>
      </w:r>
    </w:p>
    <w:p w14:paraId="3803723F" w14:textId="77777777" w:rsidR="00F82CA9" w:rsidRDefault="00F82CA9" w:rsidP="00F82CA9">
      <w:r w:rsidRPr="001430F0">
        <w:t xml:space="preserve">In this class, grades reflect the sum of your achievement of learning outcomes throughout the semester. You will accumulate points as described in the assignments portion above, with each assignment graded according to </w:t>
      </w:r>
      <w:proofErr w:type="gramStart"/>
      <w:r w:rsidRPr="001430F0">
        <w:t>a rubric</w:t>
      </w:r>
      <w:proofErr w:type="gramEnd"/>
      <w:r w:rsidRPr="001430F0">
        <w:t xml:space="preserve">. At the end of the semester, final grades will be calculated by adding the total points earned and translating those </w:t>
      </w:r>
      <w:r>
        <w:t>points into a percentage of the total points available</w:t>
      </w:r>
      <w:r w:rsidRPr="001430F0">
        <w:t xml:space="preserve"> into the following letters (there </w:t>
      </w:r>
      <w:r>
        <w:t>is no curve in this course</w:t>
      </w:r>
      <w:r w:rsidRPr="001430F0">
        <w:t>).</w:t>
      </w:r>
    </w:p>
    <w:p w14:paraId="62B67FDA" w14:textId="77777777" w:rsidR="00F6234F" w:rsidRDefault="00F6234F" w:rsidP="00F6234F">
      <w:r>
        <w:t>A: 100-90%</w:t>
      </w:r>
    </w:p>
    <w:p w14:paraId="0E53BFF1" w14:textId="77777777" w:rsidR="00F6234F" w:rsidRDefault="00F6234F" w:rsidP="00F6234F">
      <w:r>
        <w:t>B: 90-80%</w:t>
      </w:r>
    </w:p>
    <w:p w14:paraId="3DF729B0" w14:textId="77777777" w:rsidR="00F6234F" w:rsidRDefault="00F6234F" w:rsidP="00F6234F">
      <w:r>
        <w:t>C: 80-70%</w:t>
      </w:r>
    </w:p>
    <w:p w14:paraId="4E071410" w14:textId="77777777" w:rsidR="00F6234F" w:rsidRDefault="00F6234F" w:rsidP="00F6234F">
      <w:r>
        <w:t>D: 70-60%</w:t>
      </w:r>
    </w:p>
    <w:p w14:paraId="60E53C4E" w14:textId="6F4E0C4E" w:rsidR="00953B92" w:rsidRPr="00570FF3" w:rsidRDefault="00F6234F" w:rsidP="00793ED0">
      <w:r>
        <w:t>F: &lt;60%</w:t>
      </w:r>
    </w:p>
    <w:sectPr w:rsidR="00953B92" w:rsidRPr="00570FF3" w:rsidSect="0066732E">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2DF"/>
    <w:multiLevelType w:val="hybridMultilevel"/>
    <w:tmpl w:val="73FCF9C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23137F8"/>
    <w:multiLevelType w:val="hybridMultilevel"/>
    <w:tmpl w:val="AFD2B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A3F02"/>
    <w:multiLevelType w:val="hybridMultilevel"/>
    <w:tmpl w:val="2ABE48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B1728"/>
    <w:multiLevelType w:val="hybridMultilevel"/>
    <w:tmpl w:val="76B8D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D57297"/>
    <w:multiLevelType w:val="hybridMultilevel"/>
    <w:tmpl w:val="6C36D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2C1612"/>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0A543DC"/>
    <w:multiLevelType w:val="hybridMultilevel"/>
    <w:tmpl w:val="214CD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44D43"/>
    <w:multiLevelType w:val="hybridMultilevel"/>
    <w:tmpl w:val="6A687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E8665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216531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6996CF5"/>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DC479BC"/>
    <w:multiLevelType w:val="hybridMultilevel"/>
    <w:tmpl w:val="14240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152A89"/>
    <w:multiLevelType w:val="hybridMultilevel"/>
    <w:tmpl w:val="1586F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923808"/>
    <w:multiLevelType w:val="hybridMultilevel"/>
    <w:tmpl w:val="72360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8508D8"/>
    <w:multiLevelType w:val="hybridMultilevel"/>
    <w:tmpl w:val="43568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FE2D1E"/>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0FB255B"/>
    <w:multiLevelType w:val="hybridMultilevel"/>
    <w:tmpl w:val="DA6CD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305F85"/>
    <w:multiLevelType w:val="hybridMultilevel"/>
    <w:tmpl w:val="61709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8311CF"/>
    <w:multiLevelType w:val="hybridMultilevel"/>
    <w:tmpl w:val="82E8A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384282"/>
    <w:multiLevelType w:val="hybridMultilevel"/>
    <w:tmpl w:val="1B5AB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D64A1C"/>
    <w:multiLevelType w:val="hybridMultilevel"/>
    <w:tmpl w:val="F39E8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D43052"/>
    <w:multiLevelType w:val="hybridMultilevel"/>
    <w:tmpl w:val="3AA42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49104B"/>
    <w:multiLevelType w:val="hybridMultilevel"/>
    <w:tmpl w:val="2916A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B826F8"/>
    <w:multiLevelType w:val="hybridMultilevel"/>
    <w:tmpl w:val="467A2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714C30"/>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1B63B7E"/>
    <w:multiLevelType w:val="hybridMultilevel"/>
    <w:tmpl w:val="1B980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452ED6"/>
    <w:multiLevelType w:val="hybridMultilevel"/>
    <w:tmpl w:val="2ABE4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DF227A"/>
    <w:multiLevelType w:val="hybridMultilevel"/>
    <w:tmpl w:val="4CDE6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2583920">
    <w:abstractNumId w:val="13"/>
  </w:num>
  <w:num w:numId="2" w16cid:durableId="1267228426">
    <w:abstractNumId w:val="17"/>
  </w:num>
  <w:num w:numId="3" w16cid:durableId="163739703">
    <w:abstractNumId w:val="26"/>
  </w:num>
  <w:num w:numId="4" w16cid:durableId="1453280629">
    <w:abstractNumId w:val="2"/>
  </w:num>
  <w:num w:numId="5" w16cid:durableId="1666123421">
    <w:abstractNumId w:val="5"/>
  </w:num>
  <w:num w:numId="6" w16cid:durableId="22680647">
    <w:abstractNumId w:val="24"/>
  </w:num>
  <w:num w:numId="7" w16cid:durableId="1326202652">
    <w:abstractNumId w:val="8"/>
  </w:num>
  <w:num w:numId="8" w16cid:durableId="665674168">
    <w:abstractNumId w:val="10"/>
  </w:num>
  <w:num w:numId="9" w16cid:durableId="1586693463">
    <w:abstractNumId w:val="15"/>
  </w:num>
  <w:num w:numId="10" w16cid:durableId="438721106">
    <w:abstractNumId w:val="9"/>
  </w:num>
  <w:num w:numId="11" w16cid:durableId="1341814484">
    <w:abstractNumId w:val="1"/>
  </w:num>
  <w:num w:numId="12" w16cid:durableId="150414105">
    <w:abstractNumId w:val="11"/>
  </w:num>
  <w:num w:numId="13" w16cid:durableId="562260258">
    <w:abstractNumId w:val="14"/>
  </w:num>
  <w:num w:numId="14" w16cid:durableId="1606497763">
    <w:abstractNumId w:val="19"/>
  </w:num>
  <w:num w:numId="15" w16cid:durableId="2079090065">
    <w:abstractNumId w:val="3"/>
  </w:num>
  <w:num w:numId="16" w16cid:durableId="522788146">
    <w:abstractNumId w:val="7"/>
  </w:num>
  <w:num w:numId="17" w16cid:durableId="572814864">
    <w:abstractNumId w:val="21"/>
  </w:num>
  <w:num w:numId="18" w16cid:durableId="686296556">
    <w:abstractNumId w:val="18"/>
  </w:num>
  <w:num w:numId="19" w16cid:durableId="953290213">
    <w:abstractNumId w:val="16"/>
  </w:num>
  <w:num w:numId="20" w16cid:durableId="529994990">
    <w:abstractNumId w:val="20"/>
  </w:num>
  <w:num w:numId="21" w16cid:durableId="1583829229">
    <w:abstractNumId w:val="4"/>
  </w:num>
  <w:num w:numId="22" w16cid:durableId="1795438195">
    <w:abstractNumId w:val="22"/>
  </w:num>
  <w:num w:numId="23" w16cid:durableId="915016785">
    <w:abstractNumId w:val="23"/>
  </w:num>
  <w:num w:numId="24" w16cid:durableId="552234879">
    <w:abstractNumId w:val="27"/>
  </w:num>
  <w:num w:numId="25" w16cid:durableId="1783306471">
    <w:abstractNumId w:val="12"/>
  </w:num>
  <w:num w:numId="26" w16cid:durableId="1964771562">
    <w:abstractNumId w:val="0"/>
  </w:num>
  <w:num w:numId="27" w16cid:durableId="1975528111">
    <w:abstractNumId w:val="25"/>
  </w:num>
  <w:num w:numId="28" w16cid:durableId="2928322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M0MDU1tTQwNDQyNjNX0lEKTi0uzszPAykwrAUABQFLYCwAAAA="/>
  </w:docVars>
  <w:rsids>
    <w:rsidRoot w:val="00BB2A8E"/>
    <w:rsid w:val="00021CE3"/>
    <w:rsid w:val="00034DBA"/>
    <w:rsid w:val="000577C2"/>
    <w:rsid w:val="00061577"/>
    <w:rsid w:val="00072A84"/>
    <w:rsid w:val="00087222"/>
    <w:rsid w:val="000A3E31"/>
    <w:rsid w:val="000C778A"/>
    <w:rsid w:val="000F5362"/>
    <w:rsid w:val="001263A2"/>
    <w:rsid w:val="001E3CED"/>
    <w:rsid w:val="001E733F"/>
    <w:rsid w:val="001F35B2"/>
    <w:rsid w:val="001F459B"/>
    <w:rsid w:val="00225992"/>
    <w:rsid w:val="00234355"/>
    <w:rsid w:val="00253768"/>
    <w:rsid w:val="002761C8"/>
    <w:rsid w:val="002C3BCA"/>
    <w:rsid w:val="002C5C3A"/>
    <w:rsid w:val="002E6EB8"/>
    <w:rsid w:val="003036B8"/>
    <w:rsid w:val="0030445B"/>
    <w:rsid w:val="003405CD"/>
    <w:rsid w:val="00367215"/>
    <w:rsid w:val="00395601"/>
    <w:rsid w:val="003A347E"/>
    <w:rsid w:val="003A5DBA"/>
    <w:rsid w:val="003C3A79"/>
    <w:rsid w:val="003E10E5"/>
    <w:rsid w:val="003E7D41"/>
    <w:rsid w:val="0046692D"/>
    <w:rsid w:val="00474F0D"/>
    <w:rsid w:val="00482A85"/>
    <w:rsid w:val="004878EB"/>
    <w:rsid w:val="004B7E7E"/>
    <w:rsid w:val="005216AD"/>
    <w:rsid w:val="005360A2"/>
    <w:rsid w:val="00554716"/>
    <w:rsid w:val="005663FD"/>
    <w:rsid w:val="00570FF3"/>
    <w:rsid w:val="0058504A"/>
    <w:rsid w:val="00585ACD"/>
    <w:rsid w:val="00590FBF"/>
    <w:rsid w:val="005E06A1"/>
    <w:rsid w:val="00626AF5"/>
    <w:rsid w:val="00655306"/>
    <w:rsid w:val="0066375C"/>
    <w:rsid w:val="0066732E"/>
    <w:rsid w:val="0069579B"/>
    <w:rsid w:val="006A1738"/>
    <w:rsid w:val="006B64F2"/>
    <w:rsid w:val="006C541C"/>
    <w:rsid w:val="006F5E30"/>
    <w:rsid w:val="00704FAF"/>
    <w:rsid w:val="00717A65"/>
    <w:rsid w:val="007545DE"/>
    <w:rsid w:val="00770F1C"/>
    <w:rsid w:val="00775BA6"/>
    <w:rsid w:val="00793ED0"/>
    <w:rsid w:val="007A20E3"/>
    <w:rsid w:val="007B400E"/>
    <w:rsid w:val="007B4D50"/>
    <w:rsid w:val="007D3BEE"/>
    <w:rsid w:val="007E226F"/>
    <w:rsid w:val="007F0BAA"/>
    <w:rsid w:val="00817FB0"/>
    <w:rsid w:val="00824258"/>
    <w:rsid w:val="008378F0"/>
    <w:rsid w:val="00863DF8"/>
    <w:rsid w:val="00880C94"/>
    <w:rsid w:val="00882ABA"/>
    <w:rsid w:val="008B3B28"/>
    <w:rsid w:val="008D6C0C"/>
    <w:rsid w:val="009162D7"/>
    <w:rsid w:val="00920B38"/>
    <w:rsid w:val="00924243"/>
    <w:rsid w:val="0093349A"/>
    <w:rsid w:val="00940F75"/>
    <w:rsid w:val="00953B92"/>
    <w:rsid w:val="00962BED"/>
    <w:rsid w:val="00976654"/>
    <w:rsid w:val="009847DC"/>
    <w:rsid w:val="009A030F"/>
    <w:rsid w:val="009A0ACD"/>
    <w:rsid w:val="009A77E5"/>
    <w:rsid w:val="009E50A9"/>
    <w:rsid w:val="00A914CF"/>
    <w:rsid w:val="00A920D0"/>
    <w:rsid w:val="00B00549"/>
    <w:rsid w:val="00B04A4E"/>
    <w:rsid w:val="00B100EB"/>
    <w:rsid w:val="00B65FB1"/>
    <w:rsid w:val="00B66FE7"/>
    <w:rsid w:val="00BB2A8E"/>
    <w:rsid w:val="00BF7DBE"/>
    <w:rsid w:val="00C2254B"/>
    <w:rsid w:val="00C5652B"/>
    <w:rsid w:val="00C64CB8"/>
    <w:rsid w:val="00C82A93"/>
    <w:rsid w:val="00C9427A"/>
    <w:rsid w:val="00CA7100"/>
    <w:rsid w:val="00CB349F"/>
    <w:rsid w:val="00CB3666"/>
    <w:rsid w:val="00CB45B3"/>
    <w:rsid w:val="00D1424A"/>
    <w:rsid w:val="00D320E0"/>
    <w:rsid w:val="00D5672C"/>
    <w:rsid w:val="00D60786"/>
    <w:rsid w:val="00D70E65"/>
    <w:rsid w:val="00D83066"/>
    <w:rsid w:val="00D83D33"/>
    <w:rsid w:val="00D900A7"/>
    <w:rsid w:val="00DD2AF4"/>
    <w:rsid w:val="00DD4577"/>
    <w:rsid w:val="00DD4BA5"/>
    <w:rsid w:val="00E25FEB"/>
    <w:rsid w:val="00E3748D"/>
    <w:rsid w:val="00E414F7"/>
    <w:rsid w:val="00E521A7"/>
    <w:rsid w:val="00E62415"/>
    <w:rsid w:val="00E63415"/>
    <w:rsid w:val="00E915C2"/>
    <w:rsid w:val="00EB245B"/>
    <w:rsid w:val="00ED14AB"/>
    <w:rsid w:val="00ED2759"/>
    <w:rsid w:val="00ED75B7"/>
    <w:rsid w:val="00EF25AD"/>
    <w:rsid w:val="00F4182F"/>
    <w:rsid w:val="00F6234F"/>
    <w:rsid w:val="00F82CA9"/>
    <w:rsid w:val="00F83EA1"/>
    <w:rsid w:val="00F969B2"/>
    <w:rsid w:val="00FC3756"/>
    <w:rsid w:val="00FD14E4"/>
    <w:rsid w:val="00FD4203"/>
    <w:rsid w:val="00FE114B"/>
    <w:rsid w:val="00FE5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5A91F"/>
  <w15:chartTrackingRefBased/>
  <w15:docId w15:val="{30725585-E1D9-4DDD-BD44-212CAE6EB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 Purdue"/>
    <w:basedOn w:val="Normal"/>
    <w:next w:val="Normal"/>
    <w:link w:val="Heading1Char"/>
    <w:autoRedefine/>
    <w:uiPriority w:val="9"/>
    <w:qFormat/>
    <w:rsid w:val="00F6234F"/>
    <w:pPr>
      <w:keepNext/>
      <w:keepLines/>
      <w:spacing w:before="240" w:after="0"/>
      <w:outlineLvl w:val="0"/>
    </w:pPr>
    <w:rPr>
      <w:rFonts w:eastAsiaTheme="majorEastAsia" w:cstheme="majorBidi"/>
      <w:b/>
      <w:color w:val="8E6F3E"/>
      <w:sz w:val="32"/>
      <w:szCs w:val="32"/>
    </w:rPr>
  </w:style>
  <w:style w:type="paragraph" w:styleId="Heading2">
    <w:name w:val="heading 2"/>
    <w:aliases w:val="Heading 2 - Purdue"/>
    <w:basedOn w:val="Normal"/>
    <w:next w:val="Normal"/>
    <w:link w:val="Heading2Char"/>
    <w:autoRedefine/>
    <w:uiPriority w:val="9"/>
    <w:unhideWhenUsed/>
    <w:qFormat/>
    <w:rsid w:val="00F6234F"/>
    <w:pPr>
      <w:keepNext/>
      <w:keepLines/>
      <w:spacing w:before="40" w:after="0"/>
      <w:outlineLvl w:val="1"/>
    </w:pPr>
    <w:rPr>
      <w:rFonts w:eastAsiaTheme="majorEastAsia" w:cstheme="majorBidi"/>
      <w:b/>
      <w:i/>
      <w:color w:val="000000" w:themeColor="text1"/>
      <w:sz w:val="28"/>
      <w:szCs w:val="26"/>
    </w:rPr>
  </w:style>
  <w:style w:type="paragraph" w:styleId="Heading3">
    <w:name w:val="heading 3"/>
    <w:aliases w:val="Heading 3 - Purdue"/>
    <w:basedOn w:val="Normal"/>
    <w:next w:val="Normal"/>
    <w:link w:val="Heading3Char"/>
    <w:uiPriority w:val="9"/>
    <w:unhideWhenUsed/>
    <w:qFormat/>
    <w:rsid w:val="00F6234F"/>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A8E"/>
    <w:pPr>
      <w:ind w:left="720"/>
      <w:contextualSpacing/>
    </w:pPr>
  </w:style>
  <w:style w:type="paragraph" w:styleId="BalloonText">
    <w:name w:val="Balloon Text"/>
    <w:basedOn w:val="Normal"/>
    <w:link w:val="BalloonTextChar"/>
    <w:uiPriority w:val="99"/>
    <w:semiHidden/>
    <w:unhideWhenUsed/>
    <w:rsid w:val="00BB2A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A8E"/>
    <w:rPr>
      <w:rFonts w:ascii="Segoe UI" w:hAnsi="Segoe UI" w:cs="Segoe UI"/>
      <w:sz w:val="18"/>
      <w:szCs w:val="18"/>
    </w:rPr>
  </w:style>
  <w:style w:type="table" w:styleId="TableGrid">
    <w:name w:val="Table Grid"/>
    <w:basedOn w:val="TableNormal"/>
    <w:uiPriority w:val="39"/>
    <w:rsid w:val="00F83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4355"/>
    <w:rPr>
      <w:color w:val="0563C1" w:themeColor="hyperlink"/>
      <w:u w:val="single"/>
    </w:rPr>
  </w:style>
  <w:style w:type="character" w:styleId="FollowedHyperlink">
    <w:name w:val="FollowedHyperlink"/>
    <w:basedOn w:val="DefaultParagraphFont"/>
    <w:uiPriority w:val="99"/>
    <w:semiHidden/>
    <w:unhideWhenUsed/>
    <w:rsid w:val="00ED75B7"/>
    <w:rPr>
      <w:color w:val="954F72" w:themeColor="followedHyperlink"/>
      <w:u w:val="single"/>
    </w:rPr>
  </w:style>
  <w:style w:type="character" w:customStyle="1" w:styleId="Heading1Char">
    <w:name w:val="Heading 1 Char"/>
    <w:aliases w:val="Heading 1 - Purdue Char"/>
    <w:basedOn w:val="DefaultParagraphFont"/>
    <w:link w:val="Heading1"/>
    <w:uiPriority w:val="9"/>
    <w:rsid w:val="00F6234F"/>
    <w:rPr>
      <w:rFonts w:eastAsiaTheme="majorEastAsia" w:cstheme="majorBidi"/>
      <w:b/>
      <w:color w:val="8E6F3E"/>
      <w:sz w:val="32"/>
      <w:szCs w:val="32"/>
    </w:rPr>
  </w:style>
  <w:style w:type="character" w:customStyle="1" w:styleId="Heading2Char">
    <w:name w:val="Heading 2 Char"/>
    <w:aliases w:val="Heading 2 - Purdue Char"/>
    <w:basedOn w:val="DefaultParagraphFont"/>
    <w:link w:val="Heading2"/>
    <w:uiPriority w:val="9"/>
    <w:rsid w:val="00F6234F"/>
    <w:rPr>
      <w:rFonts w:eastAsiaTheme="majorEastAsia" w:cstheme="majorBidi"/>
      <w:b/>
      <w:i/>
      <w:color w:val="000000" w:themeColor="text1"/>
      <w:sz w:val="28"/>
      <w:szCs w:val="26"/>
    </w:rPr>
  </w:style>
  <w:style w:type="character" w:customStyle="1" w:styleId="Heading3Char">
    <w:name w:val="Heading 3 Char"/>
    <w:aliases w:val="Heading 3 - Purdue Char"/>
    <w:basedOn w:val="DefaultParagraphFont"/>
    <w:link w:val="Heading3"/>
    <w:uiPriority w:val="9"/>
    <w:rsid w:val="00F6234F"/>
    <w:rPr>
      <w:rFonts w:eastAsiaTheme="majorEastAsia" w:cstheme="majorBidi"/>
      <w:b/>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99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jsadler@purdue.edu" TargetMode="External"/><Relationship Id="rId3" Type="http://schemas.openxmlformats.org/officeDocument/2006/relationships/settings" Target="settings.xml"/><Relationship Id="rId7" Type="http://schemas.openxmlformats.org/officeDocument/2006/relationships/hyperlink" Target="https://catalog.purdue.edu/content.php?catoid=18&amp;navoid=2327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jsadler@purdue.edu" TargetMode="External"/><Relationship Id="rId5" Type="http://schemas.openxmlformats.org/officeDocument/2006/relationships/hyperlink" Target="https://lib.purdue.edu/help/askalib/"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1808</Words>
  <Characters>9787</Characters>
  <Application>Microsoft Office Word</Application>
  <DocSecurity>0</DocSecurity>
  <Lines>227</Lines>
  <Paragraphs>175</Paragraphs>
  <ScaleCrop>false</ScaleCrop>
  <HeadingPairs>
    <vt:vector size="2" baseType="variant">
      <vt:variant>
        <vt:lpstr>Title</vt:lpstr>
      </vt:variant>
      <vt:variant>
        <vt:i4>1</vt:i4>
      </vt:variant>
    </vt:vector>
  </HeadingPairs>
  <TitlesOfParts>
    <vt:vector size="1" baseType="lpstr">
      <vt:lpstr/>
    </vt:vector>
  </TitlesOfParts>
  <Company>Purdue University</Company>
  <LinksUpToDate>false</LinksUpToDate>
  <CharactersWithSpaces>11420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Sadler, James J</dc:creator>
  <cp:keywords/>
  <dc:description/>
  <cp:lastModifiedBy>JJ Sadler</cp:lastModifiedBy>
  <cp:revision>2</cp:revision>
  <cp:lastPrinted>2026-01-04T00:30:00Z</cp:lastPrinted>
  <dcterms:created xsi:type="dcterms:W3CDTF">2026-01-04T00:31:00Z</dcterms:created>
  <dcterms:modified xsi:type="dcterms:W3CDTF">2026-01-04T00:31:00Z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2023-08-13T21:38:01Z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ab5546b0-a3b7-47f3-81d4-cb8333578546</vt:lpwstr>
  </property>
  <property fmtid="{D5CDD505-2E9C-101B-9397-08002B2CF9AE}" pid="8" name="MSIP_Label_4044bd30-2ed7-4c9d-9d12-46200872a97b_ContentBits">
    <vt:lpwstr>0</vt:lpwstr>
  </property>
</Properties>
</file>